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C9C" w:rsidRPr="008C1555" w:rsidRDefault="00EC0DAB" w:rsidP="00C244EA">
      <w:pPr>
        <w:rPr>
          <w:rFonts w:cstheme="minorHAnsi"/>
          <w:b/>
          <w:bCs/>
          <w:caps/>
          <w:sz w:val="22"/>
          <w:szCs w:val="22"/>
        </w:rPr>
      </w:pPr>
      <w:r>
        <w:rPr>
          <w:rFonts w:cs="Calibri (Body)"/>
          <w:b/>
          <w:bCs/>
          <w:caps/>
          <w:noProof/>
          <w:sz w:val="22"/>
          <w:szCs w:val="22"/>
        </w:rPr>
        <w:drawing>
          <wp:inline distT="0" distB="0" distL="0" distR="0" wp14:anchorId="56483132" wp14:editId="2A9433FE">
            <wp:extent cx="1600200" cy="1600200"/>
            <wp:effectExtent l="0" t="0" r="0" b="0"/>
            <wp:docPr id="180094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43289" name="Picture 1800943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91" cy="162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39" w:rsidRDefault="00F45639" w:rsidP="00C244EA">
      <w:pPr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</w:pPr>
    </w:p>
    <w:p w:rsidR="00711C9C" w:rsidRPr="007F38AF" w:rsidRDefault="00711C9C" w:rsidP="00C244EA">
      <w:pPr>
        <w:rPr>
          <w:rFonts w:asciiTheme="minorHAnsi" w:hAnsiTheme="minorHAnsi" w:cstheme="minorHAnsi"/>
          <w:b/>
          <w:bCs/>
          <w:caps/>
          <w:color w:val="262626" w:themeColor="text1" w:themeTint="D9"/>
          <w:sz w:val="22"/>
          <w:szCs w:val="22"/>
        </w:rPr>
        <w:sectPr w:rsidR="00711C9C" w:rsidRPr="007F38AF" w:rsidSect="00711C9C">
          <w:pgSz w:w="12240" w:h="1584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  <w:r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t>SUNNY LAI</w:t>
      </w:r>
      <w:r w:rsidR="00E853B6" w:rsidRPr="007F38AF">
        <w:rPr>
          <w:rFonts w:asciiTheme="minorHAnsi" w:hAnsiTheme="minorHAnsi" w:cstheme="minorHAnsi"/>
          <w:b/>
          <w:bCs/>
          <w:color w:val="262626" w:themeColor="text1" w:themeTint="D9"/>
          <w:sz w:val="22"/>
          <w:szCs w:val="22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Creative Strategy | Growth &amp; Brand Leadership | </w:t>
      </w:r>
      <w:r w:rsidR="009B7240">
        <w:rPr>
          <w:rFonts w:asciiTheme="minorHAnsi" w:hAnsiTheme="minorHAnsi" w:cstheme="minorHAnsi"/>
          <w:color w:val="8496B0" w:themeColor="text2" w:themeTint="99"/>
          <w:sz w:val="21"/>
          <w:szCs w:val="21"/>
        </w:rPr>
        <w:br/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China</w:t>
      </w:r>
      <w:r w:rsidR="00A1751D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-</w:t>
      </w:r>
      <w:r w:rsidR="00521032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APAC</w:t>
      </w:r>
      <w:r w:rsidR="003A117C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Marketing</w:t>
      </w:r>
      <w:r w:rsidR="005610D4" w:rsidRPr="00521032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| </w:t>
      </w:r>
      <w:r w:rsidR="005610D4" w:rsidRPr="005610D4">
        <w:rPr>
          <w:rFonts w:asciiTheme="minorHAnsi" w:hAnsiTheme="minorHAnsi" w:cstheme="minorHAnsi"/>
          <w:color w:val="8496B0" w:themeColor="text2" w:themeTint="99"/>
          <w:sz w:val="21"/>
          <w:szCs w:val="21"/>
        </w:rPr>
        <w:t>AI &amp; Sustainability Future Creativity</w:t>
      </w:r>
      <w:r w:rsidR="00933D0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AC1905">
        <w:rPr>
          <w:rFonts w:asciiTheme="minorHAnsi" w:hAnsiTheme="minorHAnsi" w:cstheme="minorHAnsi"/>
          <w:i/>
          <w:iCs/>
          <w:color w:val="262626" w:themeColor="text1" w:themeTint="D9"/>
          <w:sz w:val="18"/>
          <w:szCs w:val="18"/>
          <w:shd w:val="clear" w:color="auto" w:fill="FFFFFF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Portfolio: </w:t>
      </w:r>
      <w:hyperlink r:id="rId7" w:tgtFrame="_new" w:history="1">
        <w:r w:rsidR="00244D87" w:rsidRPr="00AC1905">
          <w:rPr>
            <w:rStyle w:val="Hyperlink"/>
            <w:rFonts w:asciiTheme="minorHAnsi" w:hAnsiTheme="minorHAnsi" w:cstheme="minorHAnsi"/>
            <w:b/>
            <w:bCs/>
            <w:color w:val="262626" w:themeColor="text1" w:themeTint="D9"/>
            <w:sz w:val="21"/>
            <w:szCs w:val="21"/>
          </w:rPr>
          <w:t>www.sunnylai.co</w:t>
        </w:r>
      </w:hyperlink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244D87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LinkedIn</w:t>
      </w:r>
      <w:r w:rsidR="00244D87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hyperlink r:id="rId8" w:tgtFrame="_new" w:history="1">
        <w:r w:rsidR="00244D87" w:rsidRPr="00AC1905">
          <w:rPr>
            <w:rStyle w:val="Hyperlink"/>
            <w:rFonts w:asciiTheme="minorHAnsi" w:hAnsiTheme="minorHAnsi" w:cstheme="minorHAnsi"/>
            <w:color w:val="262626" w:themeColor="text1" w:themeTint="D9"/>
            <w:sz w:val="21"/>
            <w:szCs w:val="21"/>
          </w:rPr>
          <w:t>linkedin.com/in/sunnylaiz</w:t>
        </w:r>
      </w:hyperlink>
      <w:r w:rsidR="00244D8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Email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rockdesigner@gmail.com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DE1F6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Contact</w:t>
      </w:r>
      <w:r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+65 91072056</w:t>
      </w:r>
      <w:r w:rsidR="00C0606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</w:t>
      </w:r>
      <w:r w:rsidR="00C0606E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hatsapp</w:t>
      </w:r>
      <w:r w:rsidR="00C0606E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)</w:t>
      </w:r>
      <w:r w:rsidR="00A164F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903114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+86 13816586142</w:t>
      </w:r>
      <w:r w:rsidR="00DE1F69" w:rsidRPr="00DE1F69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1614A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(</w:t>
      </w:r>
      <w:r w:rsidR="00DE1F69" w:rsidRPr="007C6870">
        <w:rPr>
          <w:rFonts w:asciiTheme="minorHAnsi" w:hAnsiTheme="minorHAnsi" w:cstheme="minorHAnsi"/>
          <w:i/>
          <w:iCs/>
          <w:color w:val="262626" w:themeColor="text1" w:themeTint="D9"/>
          <w:sz w:val="16"/>
          <w:szCs w:val="16"/>
        </w:rPr>
        <w:t>Wechat)</w:t>
      </w:r>
      <w:r w:rsidR="00B4415A" w:rsidRPr="00AC1905">
        <w:rPr>
          <w:sz w:val="21"/>
          <w:szCs w:val="21"/>
        </w:rPr>
        <w:br/>
      </w:r>
      <w:r w:rsidR="008A2C7D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Languages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: </w:t>
      </w:r>
      <w:r w:rsidR="00D5549B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Fluent in </w:t>
      </w:r>
      <w:r w:rsidR="005166A8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English, </w:t>
      </w:r>
      <w:r w:rsidR="00830AFC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Mandarin</w:t>
      </w:r>
      <w:r w:rsidR="001A4FC9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, </w:t>
      </w:r>
      <w:r w:rsidR="009126D0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Cantonese</w:t>
      </w:r>
      <w:r w:rsidR="0031499A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FB5441" w:rsidRPr="00AC190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Nationality</w:t>
      </w:r>
      <w:r w:rsidR="00FB5441" w:rsidRPr="00AC190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: Singaporean.</w:t>
      </w:r>
    </w:p>
    <w:p w:rsidR="00B602A0" w:rsidRPr="00AB5234" w:rsidRDefault="00B602A0" w:rsidP="00A02712">
      <w:pPr>
        <w:pStyle w:val="NormalWeb"/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</w:pPr>
    </w:p>
    <w:p w:rsidR="000A4473" w:rsidRPr="000A4473" w:rsidRDefault="00124261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SUMMARY</w:t>
      </w:r>
      <w:r w:rsidR="00DB4C0B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</w:rPr>
        <w:t>:</w:t>
      </w:r>
      <w:r w:rsidR="00A210A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shd w:val="clear" w:color="auto" w:fill="FFFFFF"/>
        </w:rPr>
        <w:br/>
      </w:r>
      <w:r w:rsidR="000A4473" w:rsidRPr="000A4473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Creative Strategy Leader</w:t>
      </w:r>
      <w:r w:rsidR="000A4473" w:rsidRPr="000A4473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with two decades of experience leading brand and organizational communication across China, Singapore, and APAC. I work at the intersection of business strategy, cultural insight, and creative leadership, partnering with senior leaders, including CEOs, CMOs, and founders, to translate human understanding into clear, effective communication.</w:t>
      </w:r>
    </w:p>
    <w:p w:rsidR="000A4473" w:rsidRPr="000A4473" w:rsidRDefault="000A4473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0A4473" w:rsidRPr="000A4473" w:rsidRDefault="000A4473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0A4473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My work focuses on social-first, platform-native content systems, including short-form video, creator-led storytelling, and culturally driven narratives designed for high-velocity social environments.</w:t>
      </w:r>
    </w:p>
    <w:p w:rsidR="000A4473" w:rsidRPr="000A4473" w:rsidRDefault="000A4473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0A4473" w:rsidRPr="000A4473" w:rsidRDefault="000A4473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0A4473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My strength lies in knowing where creativity truly matters: shaping ideas that move people to act, align stakeholders, and remain relevant across platforms and audiences. I lead teams, shape ideas, and ensure creative quality is anchored in clear strategic direction across brand strategy, creative direction, and integrated storytelling.</w:t>
      </w:r>
    </w:p>
    <w:p w:rsidR="000A4473" w:rsidRPr="000A4473" w:rsidRDefault="000A4473" w:rsidP="000A4473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</w:p>
    <w:p w:rsidR="009464D5" w:rsidRPr="006C63A9" w:rsidRDefault="000A4473" w:rsidP="009464D5">
      <w:pPr>
        <w:pStyle w:val="NormalWeb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0A4473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I use AI and technology as strategic and creative accelerators, applying AI-driven ideation, digital reconstruction, and narrative prototyping to sharpen thinking, support execution, and improve creative effectiveness in fast-moving social and content ecosystems.</w:t>
      </w:r>
      <w:r w:rsidR="008D3B4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063191"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9A57D3" w:rsidRPr="00AB5234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>BRANDS</w:t>
      </w:r>
      <w:r w:rsidR="00912748">
        <w:rPr>
          <w:rFonts w:asciiTheme="minorHAnsi" w:hAnsiTheme="minorHAnsi" w:cstheme="minorHAnsi"/>
          <w:b/>
          <w:bCs/>
          <w:color w:val="8496B0" w:themeColor="text2" w:themeTint="99"/>
          <w:sz w:val="21"/>
          <w:szCs w:val="21"/>
          <w:shd w:val="clear" w:color="auto" w:fill="FFFFFF"/>
          <w:lang w:val="en-US"/>
        </w:rPr>
        <w:t xml:space="preserve"> &amp; PLATFORMS</w:t>
      </w:r>
      <w:r w:rsidR="009A57D3" w:rsidRPr="00AB5234">
        <w:rPr>
          <w:rFonts w:asciiTheme="minorHAnsi" w:hAnsiTheme="minorHAnsi" w:cstheme="minorHAnsi"/>
          <w:color w:val="8496B0" w:themeColor="text2" w:themeTint="99"/>
          <w:sz w:val="21"/>
          <w:szCs w:val="21"/>
          <w:shd w:val="clear" w:color="auto" w:fill="FFFFFF"/>
          <w:lang w:val="en-US"/>
        </w:rPr>
        <w:t>:</w:t>
      </w:r>
      <w:r w:rsidR="009A57D3" w:rsidRPr="00AB5234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Tech &amp; </w:t>
      </w:r>
      <w:r w:rsidR="00912748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Platforms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="005A7E5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Taobao, JD.com, Google, Visa, Alipay, Dyson</w:t>
      </w:r>
      <w:r w:rsidR="005A7E5E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 </w:t>
      </w:r>
      <w:r w:rsidR="005A7E5E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FA7530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Sports &amp; Outdoor: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FA7530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HOKA, 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Kolon Sport</w:t>
      </w:r>
      <w:r w:rsidR="00FA7530" w:rsidRPr="009464D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FA7530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(ANTA), Li-Ning, The North Face, Nike, Lycra, Red Bull</w:t>
      </w:r>
      <w:r w:rsidR="00FA753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br/>
      </w:r>
      <w:r w:rsidR="009464D5" w:rsidRPr="005A778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Luxury, Beauty &amp; Hospitality: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L’Oréal, Lancôme, Valentino Beauty, Rémy Cointreau Group, Shangri-La Hotels, City of Dreams</w:t>
      </w:r>
      <w:r w:rsidR="007576F7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9464D5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Canada Goose, COS</w:t>
      </w:r>
    </w:p>
    <w:p w:rsidR="00A20BA6" w:rsidRPr="00AB5234" w:rsidRDefault="005A778D" w:rsidP="005A778D">
      <w:pPr>
        <w:pStyle w:val="NormalWeb"/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</w:pP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 xml:space="preserve">Consumer </w:t>
      </w:r>
      <w:r w:rsidR="006C0265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&amp; Retail</w:t>
      </w:r>
      <w:r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: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</w:t>
      </w:r>
      <w:r w:rsidR="00E14211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CHAGEE, </w:t>
      </w:r>
      <w:r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AB InBev, Unilever, Perfetti Van Melle, McDonald’s, KFC, PepsiCo</w:t>
      </w:r>
      <w:r w:rsidR="004B6ECE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br/>
      </w:r>
      <w:r w:rsidR="004B6ECE" w:rsidRPr="005810C0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  <w:lang w:val="en-US"/>
        </w:rPr>
        <w:t>Automotive: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 Rolls-Royce, BMW, Audi, Volvo, DS Automobiles, Harley-Davidson</w:t>
      </w:r>
      <w:r w:rsidR="0025509B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 xml:space="preserve">, </w:t>
      </w:r>
      <w:r w:rsidR="004B6ECE" w:rsidRPr="005A778D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Ford, V</w:t>
      </w:r>
      <w:r w:rsidR="006C0265">
        <w:rPr>
          <w:rFonts w:asciiTheme="minorHAnsi" w:hAnsiTheme="minorHAnsi" w:cstheme="minorHAnsi"/>
          <w:color w:val="262626" w:themeColor="text1" w:themeTint="D9"/>
          <w:sz w:val="21"/>
          <w:szCs w:val="21"/>
          <w:lang w:val="en-US"/>
        </w:rPr>
        <w:t>W</w:t>
      </w:r>
    </w:p>
    <w:p w:rsidR="00960273" w:rsidRPr="00767B92" w:rsidRDefault="00960273" w:rsidP="0040477B">
      <w:pPr>
        <w:pStyle w:val="NormalWeb"/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  <w:lang w:val="en-US"/>
        </w:rPr>
      </w:pPr>
    </w:p>
    <w:p w:rsidR="008C6B44" w:rsidRPr="00767B92" w:rsidRDefault="007B49C1" w:rsidP="008C6B4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KEY SKILLS</w:t>
      </w:r>
      <w:r w:rsidR="00DB4C0B" w:rsidRPr="00767B92">
        <w:rPr>
          <w:rStyle w:val="Strong"/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="00A210A3" w:rsidRPr="00767B92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8C6B44"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Creative and Strategic</w:t>
      </w:r>
    </w:p>
    <w:p w:rsidR="008C6B44" w:rsidRPr="00767B92" w:rsidRDefault="00CE3876" w:rsidP="00BE465F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Creative Strategy &amp; Brand Positioning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Growth-Led Creative Systems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China &amp; APAC Market Intelligence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Social 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Content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Platform-Native Strategy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CE387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Integrated Marketing &amp; Business Storytelling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</w:t>
      </w:r>
      <w:r w:rsid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Sustainability </w:t>
      </w:r>
      <w:r w:rsidR="00E443B6" w:rsidRPr="00DA55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&amp; ESG</w:t>
      </w:r>
      <w:r w:rsidR="00E443B6" w:rsidRPr="00E443B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E443B6" w:rsidRPr="00767B9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</w:t>
      </w:r>
      <w:r w:rsidR="00695CD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Live </w:t>
      </w:r>
      <w:r w:rsidR="00E63175" w:rsidRPr="00E63175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Experience Strategy</w:t>
      </w:r>
      <w:r w:rsidR="001D26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2A74E0" w:rsidRPr="006C63A9" w:rsidRDefault="008C6B44" w:rsidP="00013377">
      <w:pPr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</w:pPr>
      <w:r w:rsidRPr="00767B92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AI</w:t>
      </w:r>
      <w:r w:rsidR="006C63A9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="00013377" w:rsidRPr="00013377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Tools:</w:t>
      </w:r>
      <w:r w:rsidR="0001337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ChatGPT, Adobe Firefly, Runway, </w:t>
      </w:r>
      <w:r w:rsidR="00740CE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Nano</w:t>
      </w:r>
      <w:r w:rsidR="00E47C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b</w:t>
      </w:r>
      <w:r w:rsidR="00740CE2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anana,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Midourney, </w:t>
      </w:r>
      <w:r w:rsidR="00FD3761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Figma, </w:t>
      </w:r>
      <w:r w:rsidR="00426B63" w:rsidRPr="00426B6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Canva, CapCut, Heygen, ElevenLabs</w:t>
      </w:r>
      <w:r w:rsidR="00AE36E9" w:rsidRPr="00AB5234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62A02"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17126B" w:rsidRPr="00AB5234" w:rsidRDefault="0017126B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B5234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C85724" w:rsidRPr="00332326" w:rsidRDefault="00C85724" w:rsidP="00C85724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332326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PROFESSIONAL EXPERIENCE:</w:t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332326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RELOAD |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 &amp; Singapore</w:t>
      </w:r>
      <w:r w:rsidRPr="00332326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Head of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Strategy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&amp; </w:t>
      </w:r>
      <w:r w:rsidR="00DD70E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</w:t>
      </w:r>
      <w:r w:rsidR="00DD70EE"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reative</w:t>
      </w:r>
      <w:r w:rsidR="00DD70E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332326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Content</w:t>
      </w:r>
      <w:r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</w:t>
      </w:r>
      <w:r w:rsidRPr="00332326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May 2021 – </w:t>
      </w:r>
      <w:r w:rsidR="00441BF5" w:rsidRPr="00D200A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FF7BE3" w:rsidRPr="00FF7BE3" w:rsidRDefault="00FF7BE3" w:rsidP="00FF7BE3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Lead creative strategy and social-first content systems across China and 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SEA/global</w:t>
      </w: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markets, shaping platform-native storytelling across social, video, and commerce ecosystems.</w:t>
      </w:r>
    </w:p>
    <w:p w:rsidR="00FF7BE3" w:rsidRPr="00FF7BE3" w:rsidRDefault="00FF7BE3" w:rsidP="00FF7BE3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Drive short-form video and creator-led content frameworks, designed for speed, relevance, and performance in high-velocity feed environments.</w:t>
      </w:r>
    </w:p>
    <w:p w:rsidR="00FF7BE3" w:rsidRPr="00FF7BE3" w:rsidRDefault="00FF7BE3" w:rsidP="00FF7BE3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Integrate AI into creative development, applying AI-driven ideation, digital reconstruction, and narrative prototyping to accelerate production and improve creative effectiveness.</w:t>
      </w:r>
    </w:p>
    <w:p w:rsidR="00FF7BE3" w:rsidRPr="00FF7BE3" w:rsidRDefault="00FF7BE3" w:rsidP="00FF7BE3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Partner with creators, influencers,</w:t>
      </w:r>
      <w:r w:rsidR="00D2416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IP</w:t>
      </w: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cultural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figures to deliver authentic, scalable social storytelling.</w:t>
      </w:r>
    </w:p>
    <w:p w:rsidR="00FF7BE3" w:rsidRDefault="00FF7BE3" w:rsidP="00FF7BE3">
      <w:pPr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Lead cross-market teams across strategy, creative, social, and production, aligning creative output with business and performance goals.</w:t>
      </w:r>
    </w:p>
    <w:p w:rsidR="00FF7BE3" w:rsidRPr="0013230D" w:rsidRDefault="00FF7BE3" w:rsidP="00FF7BE3">
      <w:pPr>
        <w:spacing w:before="100" w:beforeAutospacing="1" w:after="100" w:afterAutospacing="1"/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</w:pPr>
      <w:r w:rsidRPr="00FF7BE3">
        <w:rPr>
          <w:rFonts w:asciiTheme="minorHAnsi" w:hAnsiTheme="minorHAnsi" w:cstheme="minorHAnsi"/>
          <w:b/>
          <w:bCs/>
          <w:i/>
          <w:iCs/>
          <w:color w:val="262626" w:themeColor="text1" w:themeTint="D9"/>
          <w:sz w:val="21"/>
          <w:szCs w:val="21"/>
        </w:rPr>
        <w:t>Selected Work Highlights</w:t>
      </w:r>
    </w:p>
    <w:p w:rsidR="00FF7BE3" w:rsidRPr="0013230D" w:rsidRDefault="0013230D" w:rsidP="00FF7BE3">
      <w:pPr>
        <w:pStyle w:val="ListParagraph"/>
        <w:numPr>
          <w:ilvl w:val="0"/>
          <w:numId w:val="38"/>
        </w:numPr>
        <w:spacing w:before="100" w:beforeAutospacing="1" w:after="100" w:afterAutospacing="1"/>
        <w:rPr>
          <w:rFonts w:cstheme="minorHAnsi"/>
          <w:i/>
          <w:iCs/>
          <w:color w:val="262626" w:themeColor="text1" w:themeTint="D9"/>
          <w:sz w:val="21"/>
          <w:szCs w:val="21"/>
        </w:rPr>
      </w:pPr>
      <w:r w:rsidRPr="0013230D"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  <w:t>Li-Ning × AI | Paris 2024 Olympic Campaign</w:t>
      </w:r>
      <w:r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 </w:t>
      </w:r>
      <w:r>
        <w:rPr>
          <w:rFonts w:cstheme="minorHAnsi"/>
          <w:i/>
          <w:iCs/>
          <w:color w:val="262626" w:themeColor="text1" w:themeTint="D9"/>
          <w:sz w:val="21"/>
          <w:szCs w:val="21"/>
        </w:rPr>
        <w:br/>
      </w:r>
      <w:r w:rsidR="00FF7BE3"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Led creative strategy and AI storytelling using AI-driven digital reconstruction and </w:t>
      </w:r>
      <w:r w:rsidR="00D24167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archival </w:t>
      </w:r>
      <w:r w:rsidR="00FF7BE3"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>data. Delivered an AI-powered, real-time narrative experience across live-streamed moments, transforming sports history into a living dialogue of sportsmanship.</w:t>
      </w:r>
      <w:r>
        <w:rPr>
          <w:rFonts w:cstheme="minorHAnsi"/>
          <w:i/>
          <w:iCs/>
          <w:color w:val="262626" w:themeColor="text1" w:themeTint="D9"/>
          <w:sz w:val="21"/>
          <w:szCs w:val="21"/>
        </w:rPr>
        <w:br/>
      </w:r>
    </w:p>
    <w:p w:rsidR="0013230D" w:rsidRPr="0013230D" w:rsidRDefault="0013230D" w:rsidP="0013230D">
      <w:pPr>
        <w:pStyle w:val="ListParagraph"/>
        <w:numPr>
          <w:ilvl w:val="0"/>
          <w:numId w:val="39"/>
        </w:numPr>
        <w:spacing w:before="100" w:beforeAutospacing="1" w:after="100" w:afterAutospacing="1"/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</w:pPr>
      <w:r w:rsidRPr="0013230D">
        <w:rPr>
          <w:rFonts w:cstheme="minorHAnsi"/>
          <w:b/>
          <w:bCs/>
          <w:i/>
          <w:iCs/>
          <w:color w:val="262626" w:themeColor="text1" w:themeTint="D9"/>
          <w:sz w:val="21"/>
          <w:szCs w:val="21"/>
        </w:rPr>
        <w:t>Kolon Sport (ANTA Group)</w:t>
      </w:r>
    </w:p>
    <w:p w:rsidR="00C85724" w:rsidRPr="0013230D" w:rsidRDefault="00FF7BE3" w:rsidP="0013230D">
      <w:pPr>
        <w:pStyle w:val="ListParagraph"/>
        <w:spacing w:before="100" w:beforeAutospacing="1" w:after="100" w:afterAutospacing="1"/>
        <w:rPr>
          <w:rFonts w:cstheme="minorHAnsi"/>
          <w:color w:val="262626" w:themeColor="text1" w:themeTint="D9"/>
          <w:sz w:val="21"/>
          <w:szCs w:val="21"/>
        </w:rPr>
      </w:pPr>
      <w:r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>Led content-driven IMC strategy, using social-first video and platform-native storytelling to elevate brand relevance across China.</w:t>
      </w:r>
      <w:r w:rsidR="0013230D"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 </w:t>
      </w:r>
      <w:r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Drove +211% sales growth and achieved No.1 </w:t>
      </w:r>
      <w:r w:rsidR="0013230D"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 xml:space="preserve">Top </w:t>
      </w:r>
      <w:r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>Outdoor Brand ranking on Taobao</w:t>
      </w:r>
      <w:r w:rsidR="0013230D" w:rsidRPr="0013230D">
        <w:rPr>
          <w:rFonts w:cstheme="minorHAnsi"/>
          <w:i/>
          <w:iCs/>
          <w:color w:val="262626" w:themeColor="text1" w:themeTint="D9"/>
          <w:sz w:val="21"/>
          <w:szCs w:val="21"/>
        </w:rPr>
        <w:t>.</w:t>
      </w:r>
      <w:r w:rsidR="00C85724" w:rsidRPr="0013230D">
        <w:rPr>
          <w:rFonts w:cstheme="minorHAnsi"/>
          <w:color w:val="262626" w:themeColor="text1" w:themeTint="D9"/>
          <w:sz w:val="21"/>
          <w:szCs w:val="21"/>
        </w:rPr>
        <w:br/>
      </w:r>
    </w:p>
    <w:p w:rsidR="00C85724" w:rsidRPr="00D200A7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F38AF">
        <w:rPr>
          <w:rStyle w:val="Strong"/>
          <w:rFonts w:asciiTheme="minorHAnsi" w:hAnsiTheme="minorHAnsi" w:cstheme="minorHAnsi"/>
          <w:color w:val="262626" w:themeColor="text1" w:themeTint="D9"/>
          <w:sz w:val="22"/>
          <w:szCs w:val="22"/>
        </w:rPr>
        <w:br/>
      </w:r>
      <w:r w:rsidRPr="00D200A7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PERFECT WORLD GAMES | </w:t>
      </w:r>
      <w:r w:rsidRPr="00D200A7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 (Part-time Remote)</w:t>
      </w:r>
      <w:r w:rsidRPr="00D200A7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Creative</w:t>
      </w:r>
      <w:r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Strategy </w:t>
      </w:r>
      <w:r w:rsidR="002970C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Marketing </w:t>
      </w:r>
      <w:r w:rsidRPr="005D5E8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Consultant</w:t>
      </w:r>
      <w:r w:rsidRPr="005D5E8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| Jan 2023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–</w:t>
      </w:r>
      <w:r w:rsidRPr="00D200A7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D200A7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Present</w:t>
      </w:r>
    </w:p>
    <w:p w:rsidR="00C85724" w:rsidRPr="00AC6F1D" w:rsidRDefault="00C85724" w:rsidP="00C85724">
      <w:pPr>
        <w:numPr>
          <w:ilvl w:val="0"/>
          <w:numId w:val="32"/>
        </w:num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Client-side </w:t>
      </w:r>
      <w:r w:rsidR="00C32208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creative </w:t>
      </w:r>
      <w:r w:rsidR="002970CD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marketing</w:t>
      </w: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leadership shaping regional </w:t>
      </w:r>
      <w:r w:rsidR="00C32208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branding </w:t>
      </w:r>
      <w:r w:rsidRPr="002D1DB7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consistency across APAC markets.</w:t>
      </w:r>
    </w:p>
    <w:p w:rsidR="00C85724" w:rsidRPr="00AC6F1D" w:rsidRDefault="00B62A02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22BD4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FREEMAN | </w:t>
      </w:r>
      <w:r w:rsidRPr="00722BD4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Singapore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Strategy + 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Feb 2019 – Nov 2020</w:t>
      </w:r>
    </w:p>
    <w:p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262626" w:themeColor="text1" w:themeTint="D9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Led strategy, creative, and design as an integrated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l</w:t>
      </w:r>
      <w:r w:rsidR="00B01A33"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ive experience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function, aligning </w:t>
      </w:r>
      <w:r w:rsidRPr="00B01A33">
        <w:rPr>
          <w:rFonts w:cstheme="minorHAnsi"/>
          <w:b/>
          <w:bCs/>
          <w:color w:val="262626" w:themeColor="text1" w:themeTint="D9"/>
          <w:sz w:val="21"/>
          <w:szCs w:val="21"/>
        </w:rPr>
        <w:t>experiential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storytelling with brand, platform, and business objectives.</w:t>
      </w:r>
    </w:p>
    <w:p w:rsidR="00C85724" w:rsidRPr="00AC6F1D" w:rsidRDefault="00C85724" w:rsidP="00C85724">
      <w:pPr>
        <w:rPr>
          <w:rFonts w:cstheme="minorHAnsi"/>
          <w:color w:val="262626" w:themeColor="text1" w:themeTint="D9"/>
          <w:sz w:val="21"/>
          <w:szCs w:val="21"/>
        </w:rPr>
      </w:pPr>
    </w:p>
    <w:p w:rsidR="00C85724" w:rsidRPr="00697503" w:rsidRDefault="00C85724" w:rsidP="00C85724">
      <w:pPr>
        <w:pStyle w:val="ListParagraph"/>
        <w:numPr>
          <w:ilvl w:val="0"/>
          <w:numId w:val="33"/>
        </w:numPr>
        <w:rPr>
          <w:rFonts w:cstheme="minorHAnsi"/>
          <w:color w:val="323E4F" w:themeColor="text2" w:themeShade="BF"/>
          <w:sz w:val="21"/>
          <w:szCs w:val="21"/>
        </w:rPr>
      </w:pP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Partnered with global clients including </w:t>
      </w:r>
      <w:r w:rsidRPr="00697503">
        <w:rPr>
          <w:rFonts w:cstheme="minorHAnsi"/>
          <w:b/>
          <w:bCs/>
          <w:color w:val="262626" w:themeColor="text1" w:themeTint="D9"/>
          <w:sz w:val="21"/>
          <w:szCs w:val="21"/>
        </w:rPr>
        <w:t>Google, Visa, Vivo</w:t>
      </w:r>
      <w:r w:rsidRPr="00697503">
        <w:rPr>
          <w:rFonts w:cstheme="minorHAnsi"/>
          <w:color w:val="262626" w:themeColor="text1" w:themeTint="D9"/>
          <w:sz w:val="21"/>
          <w:szCs w:val="21"/>
        </w:rPr>
        <w:t xml:space="preserve"> to shape technology-enabled brand experiences, delivering strong engagement and clearly defined performance outcomes.</w:t>
      </w:r>
      <w:r w:rsidRPr="00697503">
        <w:rPr>
          <w:rFonts w:cstheme="minorHAnsi"/>
          <w:i/>
          <w:iCs/>
          <w:color w:val="0070C0"/>
          <w:sz w:val="21"/>
          <w:szCs w:val="21"/>
        </w:rPr>
        <w:br/>
      </w:r>
    </w:p>
    <w:p w:rsidR="00C85724" w:rsidRPr="00AC6F1D" w:rsidRDefault="00B62A02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lastRenderedPageBreak/>
        <w:t xml:space="preserve">PUBLICIS, LEO BURNETT | 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Mar 2018 – Dec 2018</w:t>
      </w:r>
    </w:p>
    <w:p w:rsidR="00C85724" w:rsidRPr="00742D2C" w:rsidRDefault="00C85724" w:rsidP="00C85724">
      <w:pPr>
        <w:numPr>
          <w:ilvl w:val="0"/>
          <w:numId w:val="34"/>
        </w:numPr>
        <w:spacing w:before="100" w:beforeAutospacing="1" w:after="100" w:afterAutospacing="1"/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Led </w:t>
      </w:r>
      <w:hyperlink r:id="rId9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McDonald’s</w:t>
        </w:r>
      </w:hyperlink>
      <w:r w:rsidRPr="00742D2C">
        <w:rPr>
          <w:rStyle w:val="Strong"/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China’s digital-first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creative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and</w:t>
      </w:r>
      <w:r w:rsidRPr="00742D2C">
        <w:rPr>
          <w:rStyle w:val="Strong"/>
          <w:rFonts w:asciiTheme="minorHAnsi" w:hAnsiTheme="minorHAnsi" w:cstheme="minorHAnsi"/>
          <w:b w:val="0"/>
          <w:bCs w:val="0"/>
          <w:i/>
          <w:iCs/>
          <w:color w:val="323E4F" w:themeColor="text2" w:themeShade="BF"/>
          <w:sz w:val="21"/>
          <w:szCs w:val="21"/>
        </w:rPr>
        <w:t xml:space="preserve"> marketing campaigns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boosting product sales &amp; customer engagement across nationwide campaigns.</w:t>
      </w:r>
    </w:p>
    <w:p w:rsidR="00C85724" w:rsidRPr="00AC6F1D" w:rsidRDefault="00B62A02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rPr>
          <w:rStyle w:val="Strong"/>
          <w:rFonts w:asciiTheme="minorHAnsi" w:hAnsiTheme="minorHAnsi" w:cstheme="minorHAnsi"/>
          <w:color w:val="0070C0"/>
          <w:sz w:val="21"/>
          <w:szCs w:val="21"/>
        </w:rPr>
      </w:pP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RELOAD | </w:t>
      </w:r>
      <w:r w:rsidRPr="00742D2C">
        <w:rPr>
          <w:rStyle w:val="Strong"/>
          <w:rFonts w:asciiTheme="minorHAnsi" w:hAnsiTheme="minorHAnsi" w:cstheme="minorHAnsi"/>
          <w:b w:val="0"/>
          <w:bCs w:val="0"/>
          <w:color w:val="806000" w:themeColor="accent4" w:themeShade="80"/>
          <w:sz w:val="21"/>
          <w:szCs w:val="21"/>
        </w:rPr>
        <w:t>Shanghai</w:t>
      </w:r>
      <w:r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Executive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(Shanghai)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|  </w:t>
      </w:r>
      <w:r w:rsidRPr="006B377E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Mar 2016 – Mar 2018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Elevat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ed agency creative standards, driving digital/social engagement for The North Face, AB InBev and Unilever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. 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Earned significant regional recognition alongside strong digital</w:t>
      </w:r>
      <w:r>
        <w:rPr>
          <w:rFonts w:asciiTheme="minorHAnsi" w:hAnsiTheme="minorHAnsi" w:cstheme="minorHAnsi"/>
          <w:color w:val="262626" w:themeColor="text1" w:themeTint="D9"/>
          <w:sz w:val="21"/>
          <w:szCs w:val="21"/>
        </w:rPr>
        <w:t>/</w:t>
      </w:r>
      <w:r w:rsidRPr="00AC4FBA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social performance.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742D2C" w:rsidRDefault="00C85724" w:rsidP="00C85724">
      <w:pPr>
        <w:numPr>
          <w:ilvl w:val="0"/>
          <w:numId w:val="30"/>
        </w:numP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Developed 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‘</w:t>
      </w:r>
      <w:r w:rsidRPr="00742D2C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Your Outdoor Gym, Anywhere’</w:t>
      </w:r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for </w:t>
      </w:r>
      <w:hyperlink r:id="rId10" w:history="1">
        <w:r w:rsidRPr="00742D2C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The North Face APAC</w:t>
        </w:r>
      </w:hyperlink>
      <w:r w:rsidRPr="00742D2C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>, expanding significant brand relevance from mountain peaks to everyday urban fitness.</w: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C85724" w:rsidRPr="00AC6F1D" w:rsidRDefault="00B62A02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pStyle w:val="Heading3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742D2C">
        <w:rPr>
          <w:rStyle w:val="Strong"/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>PUBLICIS, 133 &amp; RAZORFISH |</w:t>
      </w:r>
      <w:r w:rsidRPr="00742D2C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 xml:space="preserve"> Shanghai</w:t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  <w:t>Group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2014 – Dec 2015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Digital Creative Director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| Nov 2011 – Oct 2014</w:t>
      </w:r>
    </w:p>
    <w:p w:rsidR="00C85724" w:rsidRPr="00145D0B" w:rsidRDefault="00C85724" w:rsidP="00C85724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323E4F" w:themeColor="text2" w:themeShade="BF"/>
          <w:sz w:val="21"/>
          <w:szCs w:val="2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Creat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ed Integrated Global campaigns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for 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Nike, </w:t>
      </w:r>
      <w:hyperlink r:id="rId11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Audi</w:t>
        </w:r>
      </w:hyperlink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hyperlink r:id="rId12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DS-Automobile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145D0B">
        <w:rPr>
          <w:rStyle w:val="Strong"/>
          <w:rFonts w:asciiTheme="minorHAnsi" w:hAnsiTheme="minorHAnsi" w:cstheme="minorHAnsi"/>
          <w:b w:val="0"/>
          <w:bCs w:val="0"/>
          <w:color w:val="323E4F" w:themeColor="text2" w:themeShade="BF"/>
          <w:sz w:val="21"/>
          <w:szCs w:val="21"/>
        </w:rPr>
        <w:t>and</w:t>
      </w:r>
      <w:r w:rsidRPr="00145D0B">
        <w:rPr>
          <w:rStyle w:val="Strong"/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hyperlink r:id="rId13" w:history="1">
        <w:r w:rsidRPr="00145D0B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Lancome</w:t>
        </w:r>
      </w:hyperlink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elevating brand storytelling and luxury experience across </w:t>
      </w:r>
      <w:r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global integrated brand and </w:t>
      </w:r>
      <w:r w:rsidRPr="00145D0B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digital ecosystems.</w:t>
      </w:r>
    </w:p>
    <w:p w:rsidR="00C85724" w:rsidRPr="00AC6F1D" w:rsidRDefault="00B62A02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spacing w:before="100" w:beforeAutospacing="1" w:after="100" w:afterAutospacing="1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LOWE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Dec 2009 - Aug 2011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  <w:t xml:space="preserve">Led award-winning campaigns for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Taobao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 and </w:t>
      </w: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>Unilever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.</w:t>
      </w:r>
    </w:p>
    <w:p w:rsidR="00C85724" w:rsidRPr="00AC6F1D" w:rsidRDefault="00C85724" w:rsidP="00C85724">
      <w:pPr>
        <w:numPr>
          <w:ilvl w:val="0"/>
          <w:numId w:val="19"/>
        </w:numPr>
        <w:rPr>
          <w:rFonts w:asciiTheme="minorHAnsi" w:hAnsiTheme="minorHAnsi" w:cstheme="minorHAnsi"/>
          <w:color w:val="0070C0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Created breakthrough e-commerce campaigns for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4" w:history="1"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Everyone's Gone Shopping</w:t>
        </w:r>
      </w:hyperlink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and rebranded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Taobao Travel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into </w:t>
      </w:r>
      <w:r w:rsidRPr="00220660">
        <w:rPr>
          <w:rFonts w:asciiTheme="minorHAnsi" w:hAnsiTheme="minorHAnsi" w:cstheme="minorHAnsi"/>
          <w:b/>
          <w:bCs/>
          <w:i/>
          <w:iCs/>
          <w:color w:val="323E4F" w:themeColor="text2" w:themeShade="BF"/>
          <w:sz w:val="21"/>
          <w:szCs w:val="21"/>
        </w:rPr>
        <w:t>‘</w:t>
      </w:r>
      <w:hyperlink r:id="rId15" w:history="1">
        <w:r w:rsidRPr="00220660">
          <w:rPr>
            <w:rStyle w:val="Hyperlink"/>
            <w:rFonts w:asciiTheme="minorHAnsi" w:eastAsia="Microsoft YaHe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飞猪</w:t>
        </w:r>
        <w:r w:rsidRPr="00220660">
          <w:rPr>
            <w:rStyle w:val="Hyperlink"/>
            <w:rFonts w:asciiTheme="minorHAnsi" w:hAnsiTheme="minorHAnsi" w:cstheme="minorHAnsi"/>
            <w:b/>
            <w:bCs/>
            <w:i/>
            <w:iCs/>
            <w:color w:val="323E4F" w:themeColor="text2" w:themeShade="BF"/>
            <w:sz w:val="21"/>
            <w:szCs w:val="21"/>
          </w:rPr>
          <w:t>Fliggy’</w:t>
        </w:r>
      </w:hyperlink>
      <w:r w:rsidRPr="00220660">
        <w:rPr>
          <w:rFonts w:asciiTheme="minorHAnsi" w:hAnsiTheme="minorHAnsi" w:cstheme="minorHAnsi"/>
          <w:i/>
          <w:iCs/>
          <w:color w:val="323E4F" w:themeColor="text2" w:themeShade="BF"/>
          <w:sz w:val="21"/>
          <w:szCs w:val="21"/>
        </w:rPr>
        <w:t xml:space="preserve">, 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>achieving strong consumer recall.</w:t>
      </w:r>
      <w:r w:rsidRPr="00AC6F1D">
        <w:rPr>
          <w:rFonts w:asciiTheme="minorHAnsi" w:hAnsiTheme="minorHAnsi" w:cstheme="minorHAnsi"/>
          <w:color w:val="0070C0"/>
          <w:sz w:val="21"/>
          <w:szCs w:val="21"/>
        </w:rPr>
        <w:br/>
      </w:r>
    </w:p>
    <w:p w:rsidR="00C85724" w:rsidRPr="00AC6F1D" w:rsidRDefault="00B62A02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</w:p>
    <w:p w:rsidR="00C85724" w:rsidRPr="00220660" w:rsidRDefault="00C85724" w:rsidP="00C85724">
      <w:pPr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</w:pP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JWT </w:t>
      </w:r>
      <w:r w:rsidRPr="00220660">
        <w:rPr>
          <w:rStyle w:val="Strong"/>
          <w:rFonts w:asciiTheme="minorHAnsi" w:hAnsiTheme="minorHAnsi" w:cstheme="minorHAnsi"/>
          <w:color w:val="806000" w:themeColor="accent4" w:themeShade="80"/>
          <w:sz w:val="21"/>
          <w:szCs w:val="21"/>
        </w:rPr>
        <w:t>|</w:t>
      </w:r>
      <w:r w:rsidRPr="00220660">
        <w:rPr>
          <w:rFonts w:asciiTheme="minorHAnsi" w:hAnsiTheme="minorHAnsi" w:cstheme="minorHAnsi"/>
          <w:b/>
          <w:bCs/>
          <w:color w:val="806000" w:themeColor="accent4" w:themeShade="80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color w:val="806000" w:themeColor="accent4" w:themeShade="80"/>
          <w:sz w:val="21"/>
          <w:szCs w:val="21"/>
        </w:rPr>
        <w:t>Shanghai</w:t>
      </w:r>
    </w:p>
    <w:p w:rsidR="00C85724" w:rsidRPr="00AC6F1D" w:rsidRDefault="00C85724" w:rsidP="00C85724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t xml:space="preserve">Group Head / Associate Creative Director 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t>| Jan 2006 - Feb 2009</w:t>
      </w:r>
      <w:r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C85724" w:rsidRPr="00220660" w:rsidRDefault="00C85724" w:rsidP="00C85724">
      <w:pPr>
        <w:numPr>
          <w:ilvl w:val="0"/>
          <w:numId w:val="20"/>
        </w:num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Led </w:t>
      </w:r>
      <w:hyperlink r:id="rId16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FORD</w:t>
        </w:r>
      </w:hyperlink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</w:t>
      </w:r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‘</w:t>
      </w:r>
      <w:hyperlink r:id="rId17" w:history="1">
        <w:r w:rsidRPr="00220660">
          <w:rPr>
            <w:rStyle w:val="Hyperlink"/>
            <w:rFonts w:asciiTheme="minorHAnsi" w:hAnsiTheme="minorHAnsi" w:cstheme="minorHAnsi"/>
            <w:b/>
            <w:bCs/>
            <w:color w:val="323E4F" w:themeColor="text2" w:themeShade="BF"/>
            <w:sz w:val="21"/>
            <w:szCs w:val="21"/>
          </w:rPr>
          <w:t>Make Everyday Exciting</w:t>
        </w:r>
      </w:hyperlink>
      <w:r w:rsidRPr="00220660"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’</w:t>
      </w:r>
      <w:r w:rsidRPr="00220660">
        <w:rPr>
          <w:rFonts w:asciiTheme="minorHAnsi" w:hAnsiTheme="minorHAnsi" w:cstheme="minorHAnsi"/>
          <w:color w:val="323E4F" w:themeColor="text2" w:themeShade="BF"/>
          <w:sz w:val="21"/>
          <w:szCs w:val="21"/>
        </w:rPr>
        <w:t xml:space="preserve"> campaign which won international recognition (Cannes Lions and One Show International), and significantly lifted brand awareness and sales in China.</w:t>
      </w:r>
      <w:r w:rsidRPr="00220660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</w:p>
    <w:p w:rsidR="002A74E0" w:rsidRPr="00AC6F1D" w:rsidRDefault="00B62A02" w:rsidP="002A74E0">
      <w:pPr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01D60" w:rsidRPr="00AC6F1D" w:rsidRDefault="00F01D60">
      <w:pPr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 w:type="page"/>
      </w:r>
    </w:p>
    <w:p w:rsidR="002A74E0" w:rsidRPr="00AC6F1D" w:rsidRDefault="002A74E0" w:rsidP="007C4E17">
      <w:pPr>
        <w:pStyle w:val="Heading2"/>
        <w:rPr>
          <w:rFonts w:asciiTheme="minorHAnsi" w:hAnsiTheme="minorHAnsi" w:cstheme="minorHAnsi"/>
          <w:color w:val="262626" w:themeColor="text1" w:themeTint="D9"/>
          <w:sz w:val="21"/>
          <w:szCs w:val="21"/>
        </w:rPr>
      </w:pPr>
      <w:r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lastRenderedPageBreak/>
        <w:t>EDUCATION</w:t>
      </w:r>
      <w:r w:rsidR="00AE472B" w:rsidRPr="00AC6F1D">
        <w:rPr>
          <w:rStyle w:val="Strong"/>
          <w:rFonts w:asciiTheme="minorHAnsi" w:hAnsiTheme="minorHAnsi" w:cstheme="minorHAnsi"/>
          <w:b/>
          <w:bCs/>
          <w:color w:val="8496B0" w:themeColor="text2" w:themeTint="99"/>
          <w:sz w:val="21"/>
          <w:szCs w:val="21"/>
        </w:rPr>
        <w:t>:</w:t>
      </w:r>
      <w:r w:rsidR="002B00C2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4547FD" w:rsidRPr="00AC6F1D">
        <w:rPr>
          <w:rStyle w:val="Strong"/>
          <w:rFonts w:asciiTheme="minorHAnsi" w:hAnsiTheme="minorHAnsi" w:cstheme="minorHAnsi"/>
          <w:b/>
          <w:bCs/>
          <w:color w:val="262626" w:themeColor="text1" w:themeTint="D9"/>
          <w:sz w:val="21"/>
          <w:szCs w:val="21"/>
        </w:rPr>
        <w:br/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Nanyang Technological University (NTU</w:t>
      </w:r>
      <w:r w:rsidR="003D535B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Nanyang Business School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) </w:t>
      </w:r>
      <w:r w:rsidR="003D5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  <w:t xml:space="preserve">- </w:t>
      </w:r>
      <w:r w:rsidR="003D535B" w:rsidRPr="00AC6F1D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Flexi Masters in Sustainability</w:t>
      </w:r>
      <w:r w:rsidR="003D535B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Business Ecosystems.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3D535B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Dec </w:t>
      </w:r>
      <w:r w:rsidR="003D535B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2024)</w:t>
      </w:r>
      <w:r w:rsidR="007C4E17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Singapore Management University (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SMU</w:t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)</w:t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26335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- 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 xml:space="preserve">Certificate in Digital Strategy 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(</w:t>
      </w:r>
      <w:r w:rsidR="00EB5579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2020</w:t>
      </w:r>
      <w:r w:rsidR="00422375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t>)</w:t>
      </w:r>
      <w:r w:rsidR="007C4E17" w:rsidRPr="00AC6F1D">
        <w:rPr>
          <w:rStyle w:val="Strong"/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E5E2B" w:rsidRPr="00AC6F1D">
        <w:rPr>
          <w:rFonts w:asciiTheme="minorHAnsi" w:hAnsiTheme="minorHAnsi" w:cstheme="minorHAnsi"/>
          <w:b w:val="0"/>
          <w:bCs w:val="0"/>
          <w:color w:val="0070C0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RMIT University (Royal Melbourne Institute of Technology)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1965E3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br/>
      </w:r>
      <w:r w:rsidR="00114065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>-</w:t>
      </w:r>
      <w:r w:rsidR="00BE5E2B" w:rsidRPr="00AC6F1D">
        <w:rPr>
          <w:rStyle w:val="Strong"/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  <w:t xml:space="preserve">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B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A 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in Communication Design 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(</w:t>
      </w:r>
      <w:r w:rsidR="00EB5579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2005</w:t>
      </w:r>
      <w:r w:rsidR="00422375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)</w:t>
      </w:r>
      <w:r w:rsidR="00DE1F00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6335B" w:rsidRPr="00AC6F1D">
        <w:rPr>
          <w:rFonts w:asciiTheme="minorHAnsi" w:hAnsiTheme="minorHAnsi" w:cstheme="minorHAnsi"/>
          <w:color w:val="262626" w:themeColor="text1" w:themeTint="D9"/>
          <w:sz w:val="21"/>
          <w:szCs w:val="21"/>
        </w:rPr>
        <w:br/>
      </w:r>
      <w:r w:rsidR="00B62A02" w:rsidRPr="00B62A02">
        <w:rPr>
          <w:rFonts w:asciiTheme="minorHAnsi" w:hAnsiTheme="minorHAnsi" w:cstheme="minorHAnsi"/>
          <w:noProof/>
          <w:color w:val="000000" w:themeColor="text1"/>
          <w:sz w:val="21"/>
          <w:szCs w:val="21"/>
          <w14:ligatures w14:val="standardContextual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927E92" w:rsidRDefault="00927E92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AWARDS &amp; RECOGNITION: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E82166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Winner of major global and regional awards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including 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Effie Awards, LIA, D&amp;AD, One Show Awards, Cannes Lions, and numerous regional recognitions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6B4875">
        <w:rPr>
          <w:rFonts w:asciiTheme="minorHAnsi" w:hAnsiTheme="minorHAnsi" w:cstheme="minorHAnsi"/>
          <w:color w:val="8496B0" w:themeColor="text2" w:themeTint="99"/>
          <w:sz w:val="22"/>
          <w:szCs w:val="22"/>
        </w:rPr>
        <w:t>JURY</w:t>
      </w:r>
      <w:r w:rsidRPr="006B4875">
        <w:rPr>
          <w:rFonts w:asciiTheme="minorHAnsi" w:hAnsiTheme="minorHAnsi" w:cstheme="minorHAnsi"/>
          <w:b w:val="0"/>
          <w:bCs w:val="0"/>
          <w:color w:val="8496B0" w:themeColor="text2" w:themeTint="99"/>
          <w:sz w:val="22"/>
          <w:szCs w:val="22"/>
        </w:rPr>
        <w:t xml:space="preserve"> for</w:t>
      </w:r>
      <w:r w:rsidRPr="007F38AF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br/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AME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New York Festival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London LIA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• Effie • Cresta • One Show • MAD Stars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 xml:space="preserve"> </w:t>
      </w:r>
      <w:r w:rsidRPr="001F3209"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  <w:t>• Campaign’s Digital Marketing • China 4As</w:t>
      </w:r>
    </w:p>
    <w:p w:rsidR="00201C8E" w:rsidRPr="007F38AF" w:rsidRDefault="00DF1B3A" w:rsidP="0057207F">
      <w:pPr>
        <w:pStyle w:val="Heading2"/>
        <w:rPr>
          <w:rFonts w:asciiTheme="minorHAnsi" w:hAnsiTheme="minorHAnsi" w:cstheme="minorHAnsi"/>
          <w:b w:val="0"/>
          <w:bCs w:val="0"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LECTURE</w:t>
      </w:r>
      <w:r w:rsidR="00A215C0">
        <w:rPr>
          <w:rFonts w:asciiTheme="minorHAnsi" w:hAnsiTheme="minorHAnsi" w:cstheme="minorHAnsi"/>
          <w:color w:val="8496B0" w:themeColor="text2" w:themeTint="99"/>
          <w:sz w:val="21"/>
          <w:szCs w:val="21"/>
        </w:rPr>
        <w:t xml:space="preserve"> &amp; INDUSTRY CONTRIBUTION</w:t>
      </w:r>
      <w:r>
        <w:rPr>
          <w:rFonts w:asciiTheme="minorHAnsi" w:hAnsiTheme="minorHAnsi" w:cstheme="minorHAnsi"/>
          <w:color w:val="8496B0" w:themeColor="text2" w:themeTint="99"/>
          <w:sz w:val="21"/>
          <w:szCs w:val="21"/>
        </w:rPr>
        <w:t>: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Lecturer </w:t>
      </w:r>
      <w:r w:rsidR="00DA042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mentor </w:t>
      </w:r>
      <w:r w:rsidR="00C95CC3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in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Asia</w:t>
      </w:r>
      <w:r w:rsid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with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CDM Group, The One Club for Creativity</w:t>
      </w:r>
      <w:r w:rsidR="000F08CE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, &amp;</w:t>
      </w:r>
      <w:r w:rsidRPr="000F6642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Campaign Asia.</w:t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6C66B9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T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eaching </w:t>
      </w:r>
      <w:r w:rsidR="002B545F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digital marketing, 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creative strategy, brand growth, </w:t>
      </w:r>
      <w:r w:rsidR="00365C1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>social</w:t>
      </w:r>
      <w:r w:rsidR="00D94FD1" w:rsidRPr="00D94FD1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t xml:space="preserve"> storytelling, and creative commerce through real-world business briefs.</w:t>
      </w:r>
      <w:r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201C8E" w:rsidRPr="00AC6F1D">
        <w:rPr>
          <w:rFonts w:asciiTheme="minorHAnsi" w:hAnsiTheme="minorHAnsi" w:cstheme="minorHAnsi"/>
          <w:b w:val="0"/>
          <w:bCs w:val="0"/>
          <w:color w:val="262626" w:themeColor="text1" w:themeTint="D9"/>
          <w:sz w:val="21"/>
          <w:szCs w:val="21"/>
        </w:rPr>
        <w:br/>
      </w:r>
      <w:r w:rsidR="00B62A02" w:rsidRPr="00B62A02">
        <w:rPr>
          <w:rFonts w:asciiTheme="minorHAnsi" w:hAnsiTheme="minorHAnsi" w:cstheme="minorHAnsi"/>
          <w:noProof/>
          <w:color w:val="000000" w:themeColor="text1"/>
          <w:sz w:val="22"/>
          <w:szCs w:val="22"/>
          <w14:ligatures w14:val="standardContextual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201C8E" w:rsidRPr="007F38AF" w:rsidSect="00711C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(Body)"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EC4"/>
    <w:multiLevelType w:val="multilevel"/>
    <w:tmpl w:val="17A4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45EDC"/>
    <w:multiLevelType w:val="multilevel"/>
    <w:tmpl w:val="D20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6595"/>
    <w:multiLevelType w:val="multilevel"/>
    <w:tmpl w:val="AD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78E4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346E2"/>
    <w:multiLevelType w:val="multilevel"/>
    <w:tmpl w:val="17E0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21D5A"/>
    <w:multiLevelType w:val="multilevel"/>
    <w:tmpl w:val="7FC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5AC2"/>
    <w:multiLevelType w:val="multilevel"/>
    <w:tmpl w:val="41C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F0A36"/>
    <w:multiLevelType w:val="hybridMultilevel"/>
    <w:tmpl w:val="CB9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9108A"/>
    <w:multiLevelType w:val="multilevel"/>
    <w:tmpl w:val="4926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F23F9"/>
    <w:multiLevelType w:val="multilevel"/>
    <w:tmpl w:val="86E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2454A"/>
    <w:multiLevelType w:val="multilevel"/>
    <w:tmpl w:val="E932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64745"/>
    <w:multiLevelType w:val="multilevel"/>
    <w:tmpl w:val="C5C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54609"/>
    <w:multiLevelType w:val="multilevel"/>
    <w:tmpl w:val="0D1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7C59"/>
    <w:multiLevelType w:val="multilevel"/>
    <w:tmpl w:val="836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1580D"/>
    <w:multiLevelType w:val="multilevel"/>
    <w:tmpl w:val="7A24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35140"/>
    <w:multiLevelType w:val="multilevel"/>
    <w:tmpl w:val="7EAE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D1517"/>
    <w:multiLevelType w:val="multilevel"/>
    <w:tmpl w:val="7CFE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8339F"/>
    <w:multiLevelType w:val="multilevel"/>
    <w:tmpl w:val="2F3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53849"/>
    <w:multiLevelType w:val="hybridMultilevel"/>
    <w:tmpl w:val="4C500168"/>
    <w:lvl w:ilvl="0" w:tplc="227E7C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B1884"/>
    <w:multiLevelType w:val="multilevel"/>
    <w:tmpl w:val="6CD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6C6AC9"/>
    <w:multiLevelType w:val="multilevel"/>
    <w:tmpl w:val="F36E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6075F9"/>
    <w:multiLevelType w:val="multilevel"/>
    <w:tmpl w:val="5304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F678D"/>
    <w:multiLevelType w:val="multilevel"/>
    <w:tmpl w:val="9E5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21872"/>
    <w:multiLevelType w:val="multilevel"/>
    <w:tmpl w:val="283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2F634C"/>
    <w:multiLevelType w:val="multilevel"/>
    <w:tmpl w:val="62E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344D5"/>
    <w:multiLevelType w:val="hybridMultilevel"/>
    <w:tmpl w:val="445A7C68"/>
    <w:lvl w:ilvl="0" w:tplc="BFC699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2206"/>
    <w:multiLevelType w:val="hybridMultilevel"/>
    <w:tmpl w:val="3AD42AF4"/>
    <w:lvl w:ilvl="0" w:tplc="3A320C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81737"/>
    <w:multiLevelType w:val="multilevel"/>
    <w:tmpl w:val="9A6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867B5"/>
    <w:multiLevelType w:val="multilevel"/>
    <w:tmpl w:val="A11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F48D6"/>
    <w:multiLevelType w:val="multilevel"/>
    <w:tmpl w:val="F4BA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46251"/>
    <w:multiLevelType w:val="multilevel"/>
    <w:tmpl w:val="F45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0740A"/>
    <w:multiLevelType w:val="multilevel"/>
    <w:tmpl w:val="00A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D7DA8"/>
    <w:multiLevelType w:val="multilevel"/>
    <w:tmpl w:val="AEF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611CE"/>
    <w:multiLevelType w:val="hybridMultilevel"/>
    <w:tmpl w:val="6054E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10612"/>
    <w:multiLevelType w:val="hybridMultilevel"/>
    <w:tmpl w:val="09EE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83A6C"/>
    <w:multiLevelType w:val="multilevel"/>
    <w:tmpl w:val="F35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82AFC"/>
    <w:multiLevelType w:val="multilevel"/>
    <w:tmpl w:val="7F0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95D7F"/>
    <w:multiLevelType w:val="multilevel"/>
    <w:tmpl w:val="324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E4041"/>
    <w:multiLevelType w:val="multilevel"/>
    <w:tmpl w:val="957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120713">
    <w:abstractNumId w:val="18"/>
  </w:num>
  <w:num w:numId="2" w16cid:durableId="1188561856">
    <w:abstractNumId w:val="26"/>
  </w:num>
  <w:num w:numId="3" w16cid:durableId="449278965">
    <w:abstractNumId w:val="25"/>
  </w:num>
  <w:num w:numId="4" w16cid:durableId="1545751044">
    <w:abstractNumId w:val="31"/>
  </w:num>
  <w:num w:numId="5" w16cid:durableId="1239831000">
    <w:abstractNumId w:val="1"/>
  </w:num>
  <w:num w:numId="6" w16cid:durableId="1996758127">
    <w:abstractNumId w:val="5"/>
  </w:num>
  <w:num w:numId="7" w16cid:durableId="1479029076">
    <w:abstractNumId w:val="38"/>
  </w:num>
  <w:num w:numId="8" w16cid:durableId="737938224">
    <w:abstractNumId w:val="6"/>
  </w:num>
  <w:num w:numId="9" w16cid:durableId="287972246">
    <w:abstractNumId w:val="30"/>
  </w:num>
  <w:num w:numId="10" w16cid:durableId="1107047434">
    <w:abstractNumId w:val="35"/>
  </w:num>
  <w:num w:numId="11" w16cid:durableId="1880848760">
    <w:abstractNumId w:val="24"/>
  </w:num>
  <w:num w:numId="12" w16cid:durableId="1973631478">
    <w:abstractNumId w:val="20"/>
  </w:num>
  <w:num w:numId="13" w16cid:durableId="580799546">
    <w:abstractNumId w:val="8"/>
  </w:num>
  <w:num w:numId="14" w16cid:durableId="1263879142">
    <w:abstractNumId w:val="10"/>
  </w:num>
  <w:num w:numId="15" w16cid:durableId="1329091438">
    <w:abstractNumId w:val="19"/>
  </w:num>
  <w:num w:numId="16" w16cid:durableId="445585763">
    <w:abstractNumId w:val="32"/>
  </w:num>
  <w:num w:numId="17" w16cid:durableId="1095054243">
    <w:abstractNumId w:val="28"/>
  </w:num>
  <w:num w:numId="18" w16cid:durableId="742263068">
    <w:abstractNumId w:val="9"/>
  </w:num>
  <w:num w:numId="19" w16cid:durableId="231939216">
    <w:abstractNumId w:val="22"/>
  </w:num>
  <w:num w:numId="20" w16cid:durableId="500849437">
    <w:abstractNumId w:val="2"/>
  </w:num>
  <w:num w:numId="21" w16cid:durableId="182863153">
    <w:abstractNumId w:val="23"/>
  </w:num>
  <w:num w:numId="22" w16cid:durableId="1504469483">
    <w:abstractNumId w:val="15"/>
  </w:num>
  <w:num w:numId="23" w16cid:durableId="1894270453">
    <w:abstractNumId w:val="0"/>
  </w:num>
  <w:num w:numId="24" w16cid:durableId="215238478">
    <w:abstractNumId w:val="37"/>
  </w:num>
  <w:num w:numId="25" w16cid:durableId="856194457">
    <w:abstractNumId w:val="17"/>
  </w:num>
  <w:num w:numId="26" w16cid:durableId="985428589">
    <w:abstractNumId w:val="13"/>
  </w:num>
  <w:num w:numId="27" w16cid:durableId="1348141260">
    <w:abstractNumId w:val="4"/>
  </w:num>
  <w:num w:numId="28" w16cid:durableId="2006275853">
    <w:abstractNumId w:val="12"/>
  </w:num>
  <w:num w:numId="29" w16cid:durableId="408114711">
    <w:abstractNumId w:val="27"/>
  </w:num>
  <w:num w:numId="30" w16cid:durableId="451174959">
    <w:abstractNumId w:val="29"/>
  </w:num>
  <w:num w:numId="31" w16cid:durableId="1950771755">
    <w:abstractNumId w:val="36"/>
  </w:num>
  <w:num w:numId="32" w16cid:durableId="1262957962">
    <w:abstractNumId w:val="21"/>
  </w:num>
  <w:num w:numId="33" w16cid:durableId="24524804">
    <w:abstractNumId w:val="14"/>
  </w:num>
  <w:num w:numId="34" w16cid:durableId="1549032318">
    <w:abstractNumId w:val="16"/>
  </w:num>
  <w:num w:numId="35" w16cid:durableId="1702126984">
    <w:abstractNumId w:val="11"/>
  </w:num>
  <w:num w:numId="36" w16cid:durableId="201213308">
    <w:abstractNumId w:val="33"/>
  </w:num>
  <w:num w:numId="37" w16cid:durableId="318119134">
    <w:abstractNumId w:val="7"/>
  </w:num>
  <w:num w:numId="38" w16cid:durableId="993143786">
    <w:abstractNumId w:val="34"/>
  </w:num>
  <w:num w:numId="39" w16cid:durableId="179898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D"/>
    <w:rsid w:val="0000055A"/>
    <w:rsid w:val="00001881"/>
    <w:rsid w:val="00002F3B"/>
    <w:rsid w:val="00003183"/>
    <w:rsid w:val="00003440"/>
    <w:rsid w:val="00003B24"/>
    <w:rsid w:val="000059BB"/>
    <w:rsid w:val="00005E89"/>
    <w:rsid w:val="00005FE7"/>
    <w:rsid w:val="00006477"/>
    <w:rsid w:val="0001097A"/>
    <w:rsid w:val="0001192E"/>
    <w:rsid w:val="00011979"/>
    <w:rsid w:val="00011D35"/>
    <w:rsid w:val="00012394"/>
    <w:rsid w:val="00013377"/>
    <w:rsid w:val="00013715"/>
    <w:rsid w:val="000141EC"/>
    <w:rsid w:val="0001578A"/>
    <w:rsid w:val="000211CD"/>
    <w:rsid w:val="00022521"/>
    <w:rsid w:val="00023134"/>
    <w:rsid w:val="00024893"/>
    <w:rsid w:val="00024BBD"/>
    <w:rsid w:val="00025FE6"/>
    <w:rsid w:val="00027013"/>
    <w:rsid w:val="000273C8"/>
    <w:rsid w:val="0003051E"/>
    <w:rsid w:val="0003148C"/>
    <w:rsid w:val="0003157E"/>
    <w:rsid w:val="00031DB8"/>
    <w:rsid w:val="00032936"/>
    <w:rsid w:val="00035DC1"/>
    <w:rsid w:val="00036606"/>
    <w:rsid w:val="00036A4C"/>
    <w:rsid w:val="000374CE"/>
    <w:rsid w:val="00043069"/>
    <w:rsid w:val="0004331A"/>
    <w:rsid w:val="00044153"/>
    <w:rsid w:val="0004469A"/>
    <w:rsid w:val="00046657"/>
    <w:rsid w:val="00047BD4"/>
    <w:rsid w:val="000506A8"/>
    <w:rsid w:val="00050EE1"/>
    <w:rsid w:val="0005344F"/>
    <w:rsid w:val="00054542"/>
    <w:rsid w:val="00055AD2"/>
    <w:rsid w:val="000576C3"/>
    <w:rsid w:val="00061122"/>
    <w:rsid w:val="00062767"/>
    <w:rsid w:val="00062E26"/>
    <w:rsid w:val="00063191"/>
    <w:rsid w:val="000645FC"/>
    <w:rsid w:val="00064FD4"/>
    <w:rsid w:val="000673A9"/>
    <w:rsid w:val="000703F9"/>
    <w:rsid w:val="00071381"/>
    <w:rsid w:val="00072B30"/>
    <w:rsid w:val="000762F9"/>
    <w:rsid w:val="000769E3"/>
    <w:rsid w:val="00076F96"/>
    <w:rsid w:val="00082578"/>
    <w:rsid w:val="0008443C"/>
    <w:rsid w:val="0008637B"/>
    <w:rsid w:val="00087763"/>
    <w:rsid w:val="0008797D"/>
    <w:rsid w:val="00090DA0"/>
    <w:rsid w:val="000915F4"/>
    <w:rsid w:val="000918CF"/>
    <w:rsid w:val="00091F13"/>
    <w:rsid w:val="000943E5"/>
    <w:rsid w:val="000947BC"/>
    <w:rsid w:val="00095E9A"/>
    <w:rsid w:val="00096EA2"/>
    <w:rsid w:val="00097406"/>
    <w:rsid w:val="000A06BA"/>
    <w:rsid w:val="000A117F"/>
    <w:rsid w:val="000A1435"/>
    <w:rsid w:val="000A17F5"/>
    <w:rsid w:val="000A3433"/>
    <w:rsid w:val="000A3FC3"/>
    <w:rsid w:val="000A4473"/>
    <w:rsid w:val="000A4A3C"/>
    <w:rsid w:val="000A72FE"/>
    <w:rsid w:val="000B334F"/>
    <w:rsid w:val="000B36B2"/>
    <w:rsid w:val="000B42BB"/>
    <w:rsid w:val="000B4788"/>
    <w:rsid w:val="000B49C1"/>
    <w:rsid w:val="000B54B4"/>
    <w:rsid w:val="000B5A17"/>
    <w:rsid w:val="000B5B25"/>
    <w:rsid w:val="000B6482"/>
    <w:rsid w:val="000B6FE2"/>
    <w:rsid w:val="000B79AC"/>
    <w:rsid w:val="000C0E37"/>
    <w:rsid w:val="000C1373"/>
    <w:rsid w:val="000C2A13"/>
    <w:rsid w:val="000C50D8"/>
    <w:rsid w:val="000C54ED"/>
    <w:rsid w:val="000C56F6"/>
    <w:rsid w:val="000C5710"/>
    <w:rsid w:val="000C58F9"/>
    <w:rsid w:val="000C5A63"/>
    <w:rsid w:val="000C6190"/>
    <w:rsid w:val="000C77BD"/>
    <w:rsid w:val="000D03E9"/>
    <w:rsid w:val="000D0835"/>
    <w:rsid w:val="000D1CB0"/>
    <w:rsid w:val="000D2867"/>
    <w:rsid w:val="000D34B0"/>
    <w:rsid w:val="000D3EA5"/>
    <w:rsid w:val="000D7616"/>
    <w:rsid w:val="000E0AE3"/>
    <w:rsid w:val="000E23C7"/>
    <w:rsid w:val="000E24F7"/>
    <w:rsid w:val="000E3ECD"/>
    <w:rsid w:val="000E4118"/>
    <w:rsid w:val="000E70D0"/>
    <w:rsid w:val="000E79AC"/>
    <w:rsid w:val="000F08CE"/>
    <w:rsid w:val="000F0E13"/>
    <w:rsid w:val="000F194B"/>
    <w:rsid w:val="000F3AD7"/>
    <w:rsid w:val="000F3EF8"/>
    <w:rsid w:val="000F695F"/>
    <w:rsid w:val="00100668"/>
    <w:rsid w:val="00101CDC"/>
    <w:rsid w:val="00102C8D"/>
    <w:rsid w:val="00103FFC"/>
    <w:rsid w:val="00104443"/>
    <w:rsid w:val="00104F8F"/>
    <w:rsid w:val="0010591C"/>
    <w:rsid w:val="00106BD7"/>
    <w:rsid w:val="001077ED"/>
    <w:rsid w:val="0010795F"/>
    <w:rsid w:val="001104DC"/>
    <w:rsid w:val="00110D3E"/>
    <w:rsid w:val="0011320B"/>
    <w:rsid w:val="0011359E"/>
    <w:rsid w:val="00114065"/>
    <w:rsid w:val="00114B21"/>
    <w:rsid w:val="00114C5B"/>
    <w:rsid w:val="00114EDA"/>
    <w:rsid w:val="00115246"/>
    <w:rsid w:val="001153A1"/>
    <w:rsid w:val="00115B54"/>
    <w:rsid w:val="0012157B"/>
    <w:rsid w:val="00121877"/>
    <w:rsid w:val="0012278F"/>
    <w:rsid w:val="00123536"/>
    <w:rsid w:val="00124261"/>
    <w:rsid w:val="001249D7"/>
    <w:rsid w:val="001250F2"/>
    <w:rsid w:val="00126DCE"/>
    <w:rsid w:val="00127158"/>
    <w:rsid w:val="00127300"/>
    <w:rsid w:val="00130455"/>
    <w:rsid w:val="00130751"/>
    <w:rsid w:val="00130BA6"/>
    <w:rsid w:val="00131AFF"/>
    <w:rsid w:val="0013230D"/>
    <w:rsid w:val="00132846"/>
    <w:rsid w:val="00134196"/>
    <w:rsid w:val="00134CE4"/>
    <w:rsid w:val="00135677"/>
    <w:rsid w:val="00136319"/>
    <w:rsid w:val="001374E5"/>
    <w:rsid w:val="001375D1"/>
    <w:rsid w:val="00140496"/>
    <w:rsid w:val="00140ED1"/>
    <w:rsid w:val="00141096"/>
    <w:rsid w:val="00142245"/>
    <w:rsid w:val="001434AE"/>
    <w:rsid w:val="00143661"/>
    <w:rsid w:val="001445AB"/>
    <w:rsid w:val="0014563B"/>
    <w:rsid w:val="00145D0B"/>
    <w:rsid w:val="00145FFB"/>
    <w:rsid w:val="00146056"/>
    <w:rsid w:val="00147067"/>
    <w:rsid w:val="00150003"/>
    <w:rsid w:val="00150144"/>
    <w:rsid w:val="001505A7"/>
    <w:rsid w:val="00151BEB"/>
    <w:rsid w:val="0015211B"/>
    <w:rsid w:val="00152DC8"/>
    <w:rsid w:val="001532F6"/>
    <w:rsid w:val="00153F36"/>
    <w:rsid w:val="0015400F"/>
    <w:rsid w:val="00154366"/>
    <w:rsid w:val="00154995"/>
    <w:rsid w:val="001554B4"/>
    <w:rsid w:val="00160F6C"/>
    <w:rsid w:val="001614A0"/>
    <w:rsid w:val="00163DA8"/>
    <w:rsid w:val="00163E46"/>
    <w:rsid w:val="00164AA9"/>
    <w:rsid w:val="001669FA"/>
    <w:rsid w:val="001672D7"/>
    <w:rsid w:val="001675B3"/>
    <w:rsid w:val="001679BF"/>
    <w:rsid w:val="00167E7F"/>
    <w:rsid w:val="00170AC1"/>
    <w:rsid w:val="00170DD0"/>
    <w:rsid w:val="0017126B"/>
    <w:rsid w:val="00171283"/>
    <w:rsid w:val="00172460"/>
    <w:rsid w:val="00173FC1"/>
    <w:rsid w:val="00174BA7"/>
    <w:rsid w:val="00176680"/>
    <w:rsid w:val="0018058B"/>
    <w:rsid w:val="00180C90"/>
    <w:rsid w:val="00181321"/>
    <w:rsid w:val="00181527"/>
    <w:rsid w:val="00182212"/>
    <w:rsid w:val="0018254C"/>
    <w:rsid w:val="001828EF"/>
    <w:rsid w:val="00185FCA"/>
    <w:rsid w:val="00186BB8"/>
    <w:rsid w:val="00186F6F"/>
    <w:rsid w:val="00190014"/>
    <w:rsid w:val="00190384"/>
    <w:rsid w:val="00192944"/>
    <w:rsid w:val="00193EBD"/>
    <w:rsid w:val="00193FDA"/>
    <w:rsid w:val="0019502B"/>
    <w:rsid w:val="001965E3"/>
    <w:rsid w:val="001A007B"/>
    <w:rsid w:val="001A093B"/>
    <w:rsid w:val="001A0B5D"/>
    <w:rsid w:val="001A1896"/>
    <w:rsid w:val="001A2AA5"/>
    <w:rsid w:val="001A4703"/>
    <w:rsid w:val="001A4FC9"/>
    <w:rsid w:val="001A5A45"/>
    <w:rsid w:val="001A6C26"/>
    <w:rsid w:val="001A7142"/>
    <w:rsid w:val="001B1F6F"/>
    <w:rsid w:val="001B2004"/>
    <w:rsid w:val="001B3F63"/>
    <w:rsid w:val="001B4ACA"/>
    <w:rsid w:val="001B5149"/>
    <w:rsid w:val="001B5557"/>
    <w:rsid w:val="001B5B5B"/>
    <w:rsid w:val="001B60FC"/>
    <w:rsid w:val="001B6259"/>
    <w:rsid w:val="001B7AF6"/>
    <w:rsid w:val="001B7C48"/>
    <w:rsid w:val="001C2547"/>
    <w:rsid w:val="001C381A"/>
    <w:rsid w:val="001C3C6B"/>
    <w:rsid w:val="001C4756"/>
    <w:rsid w:val="001C4DB7"/>
    <w:rsid w:val="001C6E3E"/>
    <w:rsid w:val="001D0054"/>
    <w:rsid w:val="001D0489"/>
    <w:rsid w:val="001D2275"/>
    <w:rsid w:val="001D2584"/>
    <w:rsid w:val="001D2677"/>
    <w:rsid w:val="001D2955"/>
    <w:rsid w:val="001D6C6D"/>
    <w:rsid w:val="001D74EA"/>
    <w:rsid w:val="001E0155"/>
    <w:rsid w:val="001E0847"/>
    <w:rsid w:val="001E12F3"/>
    <w:rsid w:val="001E147D"/>
    <w:rsid w:val="001E1742"/>
    <w:rsid w:val="001E1F28"/>
    <w:rsid w:val="001E21DD"/>
    <w:rsid w:val="001E2B32"/>
    <w:rsid w:val="001E3DA0"/>
    <w:rsid w:val="001E4033"/>
    <w:rsid w:val="001E44EF"/>
    <w:rsid w:val="001E4C00"/>
    <w:rsid w:val="001E5935"/>
    <w:rsid w:val="001E60B6"/>
    <w:rsid w:val="001E62A9"/>
    <w:rsid w:val="001E741C"/>
    <w:rsid w:val="001E76AB"/>
    <w:rsid w:val="001E7A2A"/>
    <w:rsid w:val="001E7E43"/>
    <w:rsid w:val="001F1502"/>
    <w:rsid w:val="001F2CBF"/>
    <w:rsid w:val="001F3209"/>
    <w:rsid w:val="001F35A3"/>
    <w:rsid w:val="001F4BCF"/>
    <w:rsid w:val="001F5A84"/>
    <w:rsid w:val="001F5C8A"/>
    <w:rsid w:val="001F5E63"/>
    <w:rsid w:val="001F71B7"/>
    <w:rsid w:val="00200CD2"/>
    <w:rsid w:val="00200D7C"/>
    <w:rsid w:val="0020168C"/>
    <w:rsid w:val="00201C8E"/>
    <w:rsid w:val="00202B21"/>
    <w:rsid w:val="0020469F"/>
    <w:rsid w:val="002057AC"/>
    <w:rsid w:val="00206183"/>
    <w:rsid w:val="00206703"/>
    <w:rsid w:val="00206EC9"/>
    <w:rsid w:val="002076C8"/>
    <w:rsid w:val="002079AA"/>
    <w:rsid w:val="002130EC"/>
    <w:rsid w:val="002147C2"/>
    <w:rsid w:val="0021710B"/>
    <w:rsid w:val="00220018"/>
    <w:rsid w:val="0022059E"/>
    <w:rsid w:val="00220617"/>
    <w:rsid w:val="00220660"/>
    <w:rsid w:val="00222B16"/>
    <w:rsid w:val="0022458A"/>
    <w:rsid w:val="002259E3"/>
    <w:rsid w:val="00225F60"/>
    <w:rsid w:val="002271D6"/>
    <w:rsid w:val="00227D25"/>
    <w:rsid w:val="002309DE"/>
    <w:rsid w:val="00231870"/>
    <w:rsid w:val="002336C1"/>
    <w:rsid w:val="00235987"/>
    <w:rsid w:val="00236F15"/>
    <w:rsid w:val="00237083"/>
    <w:rsid w:val="0024138B"/>
    <w:rsid w:val="0024249E"/>
    <w:rsid w:val="00242B9F"/>
    <w:rsid w:val="0024305C"/>
    <w:rsid w:val="002434F4"/>
    <w:rsid w:val="00243D3C"/>
    <w:rsid w:val="00244D87"/>
    <w:rsid w:val="00245E10"/>
    <w:rsid w:val="00245F1C"/>
    <w:rsid w:val="00246285"/>
    <w:rsid w:val="002462EB"/>
    <w:rsid w:val="00246AE8"/>
    <w:rsid w:val="00247346"/>
    <w:rsid w:val="00250291"/>
    <w:rsid w:val="00250F82"/>
    <w:rsid w:val="002514A2"/>
    <w:rsid w:val="00251C85"/>
    <w:rsid w:val="0025400F"/>
    <w:rsid w:val="0025509B"/>
    <w:rsid w:val="00255176"/>
    <w:rsid w:val="002569C4"/>
    <w:rsid w:val="00257207"/>
    <w:rsid w:val="002574D9"/>
    <w:rsid w:val="002578DB"/>
    <w:rsid w:val="00260B2C"/>
    <w:rsid w:val="00260C81"/>
    <w:rsid w:val="00262A9F"/>
    <w:rsid w:val="0026335B"/>
    <w:rsid w:val="00264248"/>
    <w:rsid w:val="0026561A"/>
    <w:rsid w:val="0026588F"/>
    <w:rsid w:val="00266AD3"/>
    <w:rsid w:val="00267073"/>
    <w:rsid w:val="002673DE"/>
    <w:rsid w:val="00270D7F"/>
    <w:rsid w:val="002719FE"/>
    <w:rsid w:val="00272512"/>
    <w:rsid w:val="00272E27"/>
    <w:rsid w:val="00273830"/>
    <w:rsid w:val="00273E67"/>
    <w:rsid w:val="00274900"/>
    <w:rsid w:val="00275720"/>
    <w:rsid w:val="002758EB"/>
    <w:rsid w:val="00276026"/>
    <w:rsid w:val="00276264"/>
    <w:rsid w:val="00276B05"/>
    <w:rsid w:val="00277573"/>
    <w:rsid w:val="00280FC1"/>
    <w:rsid w:val="00282E1F"/>
    <w:rsid w:val="00283392"/>
    <w:rsid w:val="00283C0F"/>
    <w:rsid w:val="0028589D"/>
    <w:rsid w:val="00287532"/>
    <w:rsid w:val="002902C6"/>
    <w:rsid w:val="00290A5D"/>
    <w:rsid w:val="002934A8"/>
    <w:rsid w:val="00294F43"/>
    <w:rsid w:val="002957EA"/>
    <w:rsid w:val="00295901"/>
    <w:rsid w:val="00295F46"/>
    <w:rsid w:val="002970CD"/>
    <w:rsid w:val="002A19CD"/>
    <w:rsid w:val="002A4865"/>
    <w:rsid w:val="002A4D78"/>
    <w:rsid w:val="002A5E1B"/>
    <w:rsid w:val="002A65CC"/>
    <w:rsid w:val="002A7131"/>
    <w:rsid w:val="002A74E0"/>
    <w:rsid w:val="002A7F4B"/>
    <w:rsid w:val="002B00C2"/>
    <w:rsid w:val="002B0375"/>
    <w:rsid w:val="002B0652"/>
    <w:rsid w:val="002B13B0"/>
    <w:rsid w:val="002B188C"/>
    <w:rsid w:val="002B2660"/>
    <w:rsid w:val="002B276E"/>
    <w:rsid w:val="002B316F"/>
    <w:rsid w:val="002B36C6"/>
    <w:rsid w:val="002B3F79"/>
    <w:rsid w:val="002B545F"/>
    <w:rsid w:val="002B55FA"/>
    <w:rsid w:val="002B57F3"/>
    <w:rsid w:val="002B5985"/>
    <w:rsid w:val="002B7B3A"/>
    <w:rsid w:val="002C0177"/>
    <w:rsid w:val="002C0C0D"/>
    <w:rsid w:val="002C0F26"/>
    <w:rsid w:val="002C1B7F"/>
    <w:rsid w:val="002C20D0"/>
    <w:rsid w:val="002C3DDE"/>
    <w:rsid w:val="002C45F1"/>
    <w:rsid w:val="002C544A"/>
    <w:rsid w:val="002C65C8"/>
    <w:rsid w:val="002D099E"/>
    <w:rsid w:val="002D16BD"/>
    <w:rsid w:val="002D17E1"/>
    <w:rsid w:val="002D1DB7"/>
    <w:rsid w:val="002D32B2"/>
    <w:rsid w:val="002D34AD"/>
    <w:rsid w:val="002D4961"/>
    <w:rsid w:val="002D4C9F"/>
    <w:rsid w:val="002D643F"/>
    <w:rsid w:val="002D7DCA"/>
    <w:rsid w:val="002E0930"/>
    <w:rsid w:val="002E0B17"/>
    <w:rsid w:val="002E0E4E"/>
    <w:rsid w:val="002E18D7"/>
    <w:rsid w:val="002E1D9D"/>
    <w:rsid w:val="002E2292"/>
    <w:rsid w:val="002E290E"/>
    <w:rsid w:val="002E3156"/>
    <w:rsid w:val="002E362B"/>
    <w:rsid w:val="002E4885"/>
    <w:rsid w:val="002E51EA"/>
    <w:rsid w:val="002E52CC"/>
    <w:rsid w:val="002E7046"/>
    <w:rsid w:val="002E75B5"/>
    <w:rsid w:val="002F019A"/>
    <w:rsid w:val="002F01E8"/>
    <w:rsid w:val="002F0F39"/>
    <w:rsid w:val="002F154B"/>
    <w:rsid w:val="002F161D"/>
    <w:rsid w:val="002F395C"/>
    <w:rsid w:val="002F4079"/>
    <w:rsid w:val="002F4286"/>
    <w:rsid w:val="002F587A"/>
    <w:rsid w:val="002F6ADD"/>
    <w:rsid w:val="002F6D3D"/>
    <w:rsid w:val="00300006"/>
    <w:rsid w:val="00300627"/>
    <w:rsid w:val="00301BB4"/>
    <w:rsid w:val="00303F60"/>
    <w:rsid w:val="003045D0"/>
    <w:rsid w:val="003054C5"/>
    <w:rsid w:val="00306472"/>
    <w:rsid w:val="003101D5"/>
    <w:rsid w:val="00311470"/>
    <w:rsid w:val="00314548"/>
    <w:rsid w:val="0031499A"/>
    <w:rsid w:val="00314AE1"/>
    <w:rsid w:val="00314FE7"/>
    <w:rsid w:val="003162CD"/>
    <w:rsid w:val="00321499"/>
    <w:rsid w:val="00321C86"/>
    <w:rsid w:val="0032269E"/>
    <w:rsid w:val="003227A2"/>
    <w:rsid w:val="0032369D"/>
    <w:rsid w:val="00324BE3"/>
    <w:rsid w:val="003259BD"/>
    <w:rsid w:val="00325E2C"/>
    <w:rsid w:val="00326D8A"/>
    <w:rsid w:val="00327AEA"/>
    <w:rsid w:val="00332326"/>
    <w:rsid w:val="00335FC7"/>
    <w:rsid w:val="0033659D"/>
    <w:rsid w:val="00336D94"/>
    <w:rsid w:val="00337B39"/>
    <w:rsid w:val="00340209"/>
    <w:rsid w:val="00341714"/>
    <w:rsid w:val="00341F21"/>
    <w:rsid w:val="00343FAC"/>
    <w:rsid w:val="003446D8"/>
    <w:rsid w:val="003473D4"/>
    <w:rsid w:val="003474B0"/>
    <w:rsid w:val="00351ED7"/>
    <w:rsid w:val="0035576C"/>
    <w:rsid w:val="00360A04"/>
    <w:rsid w:val="00364C9E"/>
    <w:rsid w:val="00364D6F"/>
    <w:rsid w:val="00365C11"/>
    <w:rsid w:val="0036714E"/>
    <w:rsid w:val="00367245"/>
    <w:rsid w:val="0036735C"/>
    <w:rsid w:val="00370783"/>
    <w:rsid w:val="0037090B"/>
    <w:rsid w:val="003709DB"/>
    <w:rsid w:val="00371BF9"/>
    <w:rsid w:val="003721BC"/>
    <w:rsid w:val="00372D98"/>
    <w:rsid w:val="003741A5"/>
    <w:rsid w:val="003741F4"/>
    <w:rsid w:val="00374807"/>
    <w:rsid w:val="00376195"/>
    <w:rsid w:val="00376B20"/>
    <w:rsid w:val="00380AAC"/>
    <w:rsid w:val="00380C7E"/>
    <w:rsid w:val="00381FE7"/>
    <w:rsid w:val="0038342C"/>
    <w:rsid w:val="003843B7"/>
    <w:rsid w:val="00384629"/>
    <w:rsid w:val="00386483"/>
    <w:rsid w:val="00386A52"/>
    <w:rsid w:val="00387D9A"/>
    <w:rsid w:val="00390D03"/>
    <w:rsid w:val="00391FBA"/>
    <w:rsid w:val="00393582"/>
    <w:rsid w:val="003936A0"/>
    <w:rsid w:val="003941C9"/>
    <w:rsid w:val="00394C2B"/>
    <w:rsid w:val="00394C92"/>
    <w:rsid w:val="0039595B"/>
    <w:rsid w:val="00395F6F"/>
    <w:rsid w:val="0039673C"/>
    <w:rsid w:val="0039679B"/>
    <w:rsid w:val="00396863"/>
    <w:rsid w:val="003969DF"/>
    <w:rsid w:val="00397355"/>
    <w:rsid w:val="00397542"/>
    <w:rsid w:val="00397E34"/>
    <w:rsid w:val="003A117C"/>
    <w:rsid w:val="003A21E8"/>
    <w:rsid w:val="003A2252"/>
    <w:rsid w:val="003A2BE8"/>
    <w:rsid w:val="003A3EA3"/>
    <w:rsid w:val="003A5B97"/>
    <w:rsid w:val="003A6F8D"/>
    <w:rsid w:val="003A6FAF"/>
    <w:rsid w:val="003B0F23"/>
    <w:rsid w:val="003B1048"/>
    <w:rsid w:val="003B17A8"/>
    <w:rsid w:val="003B1ACE"/>
    <w:rsid w:val="003B1B44"/>
    <w:rsid w:val="003B2388"/>
    <w:rsid w:val="003B2F90"/>
    <w:rsid w:val="003B301E"/>
    <w:rsid w:val="003B3F45"/>
    <w:rsid w:val="003B5BE6"/>
    <w:rsid w:val="003B5D6B"/>
    <w:rsid w:val="003B6A30"/>
    <w:rsid w:val="003B734E"/>
    <w:rsid w:val="003C1E62"/>
    <w:rsid w:val="003C1F42"/>
    <w:rsid w:val="003C25C3"/>
    <w:rsid w:val="003C3BAB"/>
    <w:rsid w:val="003C3F03"/>
    <w:rsid w:val="003C556A"/>
    <w:rsid w:val="003D03B6"/>
    <w:rsid w:val="003D0816"/>
    <w:rsid w:val="003D227F"/>
    <w:rsid w:val="003D535B"/>
    <w:rsid w:val="003D6B37"/>
    <w:rsid w:val="003D6CFD"/>
    <w:rsid w:val="003D6EEC"/>
    <w:rsid w:val="003D7F6E"/>
    <w:rsid w:val="003E0541"/>
    <w:rsid w:val="003E061D"/>
    <w:rsid w:val="003E0ACD"/>
    <w:rsid w:val="003E2BA9"/>
    <w:rsid w:val="003E55AE"/>
    <w:rsid w:val="003E66D9"/>
    <w:rsid w:val="003F0156"/>
    <w:rsid w:val="003F01C4"/>
    <w:rsid w:val="003F1D8E"/>
    <w:rsid w:val="003F2037"/>
    <w:rsid w:val="003F2864"/>
    <w:rsid w:val="003F403B"/>
    <w:rsid w:val="003F4195"/>
    <w:rsid w:val="003F45F2"/>
    <w:rsid w:val="003F5DB1"/>
    <w:rsid w:val="003F5DB5"/>
    <w:rsid w:val="003F69E8"/>
    <w:rsid w:val="00401099"/>
    <w:rsid w:val="0040223C"/>
    <w:rsid w:val="00402A9F"/>
    <w:rsid w:val="0040341B"/>
    <w:rsid w:val="00403AB7"/>
    <w:rsid w:val="0040477B"/>
    <w:rsid w:val="00405022"/>
    <w:rsid w:val="0040525C"/>
    <w:rsid w:val="004055EE"/>
    <w:rsid w:val="00405C25"/>
    <w:rsid w:val="00406923"/>
    <w:rsid w:val="00407536"/>
    <w:rsid w:val="004113B8"/>
    <w:rsid w:val="00411E5B"/>
    <w:rsid w:val="0041273C"/>
    <w:rsid w:val="00412EFB"/>
    <w:rsid w:val="00413BC9"/>
    <w:rsid w:val="00414052"/>
    <w:rsid w:val="00415D81"/>
    <w:rsid w:val="00416263"/>
    <w:rsid w:val="0041662C"/>
    <w:rsid w:val="00417BB4"/>
    <w:rsid w:val="0042034E"/>
    <w:rsid w:val="00420FFC"/>
    <w:rsid w:val="00421180"/>
    <w:rsid w:val="0042176E"/>
    <w:rsid w:val="00422375"/>
    <w:rsid w:val="004233CD"/>
    <w:rsid w:val="0042422E"/>
    <w:rsid w:val="0042489F"/>
    <w:rsid w:val="004248C2"/>
    <w:rsid w:val="00425864"/>
    <w:rsid w:val="004265DA"/>
    <w:rsid w:val="00426A8A"/>
    <w:rsid w:val="00426B63"/>
    <w:rsid w:val="0042793F"/>
    <w:rsid w:val="00430C15"/>
    <w:rsid w:val="00430C45"/>
    <w:rsid w:val="00431076"/>
    <w:rsid w:val="00433830"/>
    <w:rsid w:val="00433C88"/>
    <w:rsid w:val="00435CA6"/>
    <w:rsid w:val="0043631B"/>
    <w:rsid w:val="00437BE9"/>
    <w:rsid w:val="0044197A"/>
    <w:rsid w:val="00441BF5"/>
    <w:rsid w:val="004436BC"/>
    <w:rsid w:val="0044398E"/>
    <w:rsid w:val="004440B6"/>
    <w:rsid w:val="0044500F"/>
    <w:rsid w:val="00446AE9"/>
    <w:rsid w:val="004477C2"/>
    <w:rsid w:val="00447AE0"/>
    <w:rsid w:val="00450024"/>
    <w:rsid w:val="00450325"/>
    <w:rsid w:val="00450DDF"/>
    <w:rsid w:val="0045181E"/>
    <w:rsid w:val="00451846"/>
    <w:rsid w:val="00452135"/>
    <w:rsid w:val="00453B9C"/>
    <w:rsid w:val="004542B0"/>
    <w:rsid w:val="004547FD"/>
    <w:rsid w:val="00454E07"/>
    <w:rsid w:val="00456686"/>
    <w:rsid w:val="00456BFA"/>
    <w:rsid w:val="0046149E"/>
    <w:rsid w:val="00461EDF"/>
    <w:rsid w:val="00462523"/>
    <w:rsid w:val="00463C0F"/>
    <w:rsid w:val="0046408C"/>
    <w:rsid w:val="00466559"/>
    <w:rsid w:val="0047035E"/>
    <w:rsid w:val="00471773"/>
    <w:rsid w:val="00471CC0"/>
    <w:rsid w:val="0047272C"/>
    <w:rsid w:val="0047298F"/>
    <w:rsid w:val="004732BD"/>
    <w:rsid w:val="00474DFB"/>
    <w:rsid w:val="00474F86"/>
    <w:rsid w:val="0047583D"/>
    <w:rsid w:val="00475A78"/>
    <w:rsid w:val="00480019"/>
    <w:rsid w:val="00480A4A"/>
    <w:rsid w:val="004814E5"/>
    <w:rsid w:val="004815E4"/>
    <w:rsid w:val="00481D53"/>
    <w:rsid w:val="00481EE7"/>
    <w:rsid w:val="00483F41"/>
    <w:rsid w:val="00484EFF"/>
    <w:rsid w:val="0048501F"/>
    <w:rsid w:val="00485682"/>
    <w:rsid w:val="00486787"/>
    <w:rsid w:val="00486FF8"/>
    <w:rsid w:val="00490910"/>
    <w:rsid w:val="00491DE8"/>
    <w:rsid w:val="004943F7"/>
    <w:rsid w:val="004956D6"/>
    <w:rsid w:val="00497D30"/>
    <w:rsid w:val="004A2386"/>
    <w:rsid w:val="004A265B"/>
    <w:rsid w:val="004A362F"/>
    <w:rsid w:val="004A3A5D"/>
    <w:rsid w:val="004A3DC0"/>
    <w:rsid w:val="004A3F73"/>
    <w:rsid w:val="004B11C2"/>
    <w:rsid w:val="004B1E8D"/>
    <w:rsid w:val="004B4EC4"/>
    <w:rsid w:val="004B6158"/>
    <w:rsid w:val="004B6902"/>
    <w:rsid w:val="004B6ECE"/>
    <w:rsid w:val="004B7605"/>
    <w:rsid w:val="004B76EA"/>
    <w:rsid w:val="004C05A6"/>
    <w:rsid w:val="004C05AC"/>
    <w:rsid w:val="004C34C0"/>
    <w:rsid w:val="004C3E27"/>
    <w:rsid w:val="004C554A"/>
    <w:rsid w:val="004C571E"/>
    <w:rsid w:val="004C5F5F"/>
    <w:rsid w:val="004C7432"/>
    <w:rsid w:val="004C766A"/>
    <w:rsid w:val="004D07FD"/>
    <w:rsid w:val="004D123B"/>
    <w:rsid w:val="004D1C05"/>
    <w:rsid w:val="004D3E22"/>
    <w:rsid w:val="004D4B47"/>
    <w:rsid w:val="004D6F85"/>
    <w:rsid w:val="004D7CCC"/>
    <w:rsid w:val="004E0B7E"/>
    <w:rsid w:val="004E1A0D"/>
    <w:rsid w:val="004E35C2"/>
    <w:rsid w:val="004E474E"/>
    <w:rsid w:val="004E5B8B"/>
    <w:rsid w:val="004E7833"/>
    <w:rsid w:val="004E7915"/>
    <w:rsid w:val="004F005B"/>
    <w:rsid w:val="004F0D83"/>
    <w:rsid w:val="004F1817"/>
    <w:rsid w:val="004F1943"/>
    <w:rsid w:val="004F3893"/>
    <w:rsid w:val="004F4981"/>
    <w:rsid w:val="004F5D53"/>
    <w:rsid w:val="004F6597"/>
    <w:rsid w:val="004F6894"/>
    <w:rsid w:val="004F7FA5"/>
    <w:rsid w:val="00503A34"/>
    <w:rsid w:val="00504FB3"/>
    <w:rsid w:val="00505481"/>
    <w:rsid w:val="005055BA"/>
    <w:rsid w:val="00506C52"/>
    <w:rsid w:val="005100D6"/>
    <w:rsid w:val="0051177B"/>
    <w:rsid w:val="005133F1"/>
    <w:rsid w:val="005134AB"/>
    <w:rsid w:val="00513BBB"/>
    <w:rsid w:val="0051505A"/>
    <w:rsid w:val="005166A8"/>
    <w:rsid w:val="0051740B"/>
    <w:rsid w:val="00520926"/>
    <w:rsid w:val="00521032"/>
    <w:rsid w:val="0052308C"/>
    <w:rsid w:val="005238F1"/>
    <w:rsid w:val="00523A19"/>
    <w:rsid w:val="00523AEB"/>
    <w:rsid w:val="005242B5"/>
    <w:rsid w:val="005251D4"/>
    <w:rsid w:val="005262E7"/>
    <w:rsid w:val="0052659F"/>
    <w:rsid w:val="005278A7"/>
    <w:rsid w:val="00527EFD"/>
    <w:rsid w:val="005307BE"/>
    <w:rsid w:val="00530F73"/>
    <w:rsid w:val="00532CB9"/>
    <w:rsid w:val="005341CB"/>
    <w:rsid w:val="00534DF4"/>
    <w:rsid w:val="0053525B"/>
    <w:rsid w:val="005354A7"/>
    <w:rsid w:val="00535D1E"/>
    <w:rsid w:val="005367F4"/>
    <w:rsid w:val="00540CD9"/>
    <w:rsid w:val="00540F42"/>
    <w:rsid w:val="00546DE8"/>
    <w:rsid w:val="0055069B"/>
    <w:rsid w:val="00550B72"/>
    <w:rsid w:val="00550BAD"/>
    <w:rsid w:val="00552B7E"/>
    <w:rsid w:val="00556AE7"/>
    <w:rsid w:val="005610D4"/>
    <w:rsid w:val="00561CB2"/>
    <w:rsid w:val="00562B6A"/>
    <w:rsid w:val="005638B4"/>
    <w:rsid w:val="00564159"/>
    <w:rsid w:val="0056569A"/>
    <w:rsid w:val="00565EA0"/>
    <w:rsid w:val="005677D9"/>
    <w:rsid w:val="00570E25"/>
    <w:rsid w:val="0057207F"/>
    <w:rsid w:val="00573CE8"/>
    <w:rsid w:val="00574599"/>
    <w:rsid w:val="00574CA2"/>
    <w:rsid w:val="00574FAA"/>
    <w:rsid w:val="005756B9"/>
    <w:rsid w:val="0057584E"/>
    <w:rsid w:val="00576131"/>
    <w:rsid w:val="00576B87"/>
    <w:rsid w:val="005776BB"/>
    <w:rsid w:val="005810C0"/>
    <w:rsid w:val="00581B42"/>
    <w:rsid w:val="00582638"/>
    <w:rsid w:val="005831B3"/>
    <w:rsid w:val="005835BF"/>
    <w:rsid w:val="005846E2"/>
    <w:rsid w:val="0058494B"/>
    <w:rsid w:val="00585393"/>
    <w:rsid w:val="0058601F"/>
    <w:rsid w:val="00586C0A"/>
    <w:rsid w:val="005953B3"/>
    <w:rsid w:val="00595819"/>
    <w:rsid w:val="0059673C"/>
    <w:rsid w:val="00597C60"/>
    <w:rsid w:val="00597C7F"/>
    <w:rsid w:val="005A0947"/>
    <w:rsid w:val="005A0D00"/>
    <w:rsid w:val="005A257B"/>
    <w:rsid w:val="005A3779"/>
    <w:rsid w:val="005A7603"/>
    <w:rsid w:val="005A778D"/>
    <w:rsid w:val="005A792C"/>
    <w:rsid w:val="005A7E5E"/>
    <w:rsid w:val="005B07DE"/>
    <w:rsid w:val="005B18E3"/>
    <w:rsid w:val="005C0DB5"/>
    <w:rsid w:val="005C30E5"/>
    <w:rsid w:val="005C3A4D"/>
    <w:rsid w:val="005C41B3"/>
    <w:rsid w:val="005C4F3B"/>
    <w:rsid w:val="005C5D62"/>
    <w:rsid w:val="005C7846"/>
    <w:rsid w:val="005D0BE4"/>
    <w:rsid w:val="005D1C14"/>
    <w:rsid w:val="005D1EE5"/>
    <w:rsid w:val="005D1EE9"/>
    <w:rsid w:val="005D2D48"/>
    <w:rsid w:val="005D349D"/>
    <w:rsid w:val="005D3DF6"/>
    <w:rsid w:val="005D4A41"/>
    <w:rsid w:val="005D5E8D"/>
    <w:rsid w:val="005D7D56"/>
    <w:rsid w:val="005E0295"/>
    <w:rsid w:val="005E03B2"/>
    <w:rsid w:val="005E0AC4"/>
    <w:rsid w:val="005E12B3"/>
    <w:rsid w:val="005E3626"/>
    <w:rsid w:val="005E3F54"/>
    <w:rsid w:val="005E601A"/>
    <w:rsid w:val="005F0226"/>
    <w:rsid w:val="005F1594"/>
    <w:rsid w:val="005F1E14"/>
    <w:rsid w:val="005F257E"/>
    <w:rsid w:val="005F267D"/>
    <w:rsid w:val="005F3628"/>
    <w:rsid w:val="005F4AF9"/>
    <w:rsid w:val="005F509A"/>
    <w:rsid w:val="005F5DD7"/>
    <w:rsid w:val="005F67A6"/>
    <w:rsid w:val="005F7DCD"/>
    <w:rsid w:val="00600395"/>
    <w:rsid w:val="00601615"/>
    <w:rsid w:val="00601DF1"/>
    <w:rsid w:val="006031F0"/>
    <w:rsid w:val="006047B4"/>
    <w:rsid w:val="006057F7"/>
    <w:rsid w:val="00605A46"/>
    <w:rsid w:val="00605EC2"/>
    <w:rsid w:val="006068CB"/>
    <w:rsid w:val="006074A1"/>
    <w:rsid w:val="00607DC3"/>
    <w:rsid w:val="00607F9C"/>
    <w:rsid w:val="006106C7"/>
    <w:rsid w:val="00610B36"/>
    <w:rsid w:val="00611C30"/>
    <w:rsid w:val="00611E78"/>
    <w:rsid w:val="00611F74"/>
    <w:rsid w:val="00612A38"/>
    <w:rsid w:val="00612F3A"/>
    <w:rsid w:val="006136AA"/>
    <w:rsid w:val="00614990"/>
    <w:rsid w:val="00614C0C"/>
    <w:rsid w:val="00615098"/>
    <w:rsid w:val="00616821"/>
    <w:rsid w:val="00616FB9"/>
    <w:rsid w:val="006232F6"/>
    <w:rsid w:val="00624877"/>
    <w:rsid w:val="00626F65"/>
    <w:rsid w:val="0062780E"/>
    <w:rsid w:val="00627EA5"/>
    <w:rsid w:val="00630230"/>
    <w:rsid w:val="006303BB"/>
    <w:rsid w:val="00630FA0"/>
    <w:rsid w:val="00631DA1"/>
    <w:rsid w:val="00632302"/>
    <w:rsid w:val="006357E1"/>
    <w:rsid w:val="006361E7"/>
    <w:rsid w:val="00636427"/>
    <w:rsid w:val="00636FCB"/>
    <w:rsid w:val="00643503"/>
    <w:rsid w:val="00644E26"/>
    <w:rsid w:val="0064786C"/>
    <w:rsid w:val="00650E3B"/>
    <w:rsid w:val="006514A8"/>
    <w:rsid w:val="006545B5"/>
    <w:rsid w:val="006546B4"/>
    <w:rsid w:val="00655390"/>
    <w:rsid w:val="00655E54"/>
    <w:rsid w:val="00655EFB"/>
    <w:rsid w:val="006560DC"/>
    <w:rsid w:val="00656DDE"/>
    <w:rsid w:val="006571BC"/>
    <w:rsid w:val="00657B3A"/>
    <w:rsid w:val="006614CB"/>
    <w:rsid w:val="00661C83"/>
    <w:rsid w:val="0066259F"/>
    <w:rsid w:val="00663E78"/>
    <w:rsid w:val="00664FA2"/>
    <w:rsid w:val="006662B1"/>
    <w:rsid w:val="00674E76"/>
    <w:rsid w:val="006759A8"/>
    <w:rsid w:val="00677170"/>
    <w:rsid w:val="00677469"/>
    <w:rsid w:val="006775C5"/>
    <w:rsid w:val="006777BB"/>
    <w:rsid w:val="00677DAE"/>
    <w:rsid w:val="00680B2F"/>
    <w:rsid w:val="00680B75"/>
    <w:rsid w:val="0068250A"/>
    <w:rsid w:val="00682ECE"/>
    <w:rsid w:val="006847C9"/>
    <w:rsid w:val="0068604B"/>
    <w:rsid w:val="00686E9C"/>
    <w:rsid w:val="006874B6"/>
    <w:rsid w:val="00687C88"/>
    <w:rsid w:val="00690059"/>
    <w:rsid w:val="00690553"/>
    <w:rsid w:val="00692064"/>
    <w:rsid w:val="006921DE"/>
    <w:rsid w:val="006923B4"/>
    <w:rsid w:val="00692436"/>
    <w:rsid w:val="006945C9"/>
    <w:rsid w:val="00695B27"/>
    <w:rsid w:val="00695CD6"/>
    <w:rsid w:val="00696BE8"/>
    <w:rsid w:val="00696DD4"/>
    <w:rsid w:val="00697482"/>
    <w:rsid w:val="00697503"/>
    <w:rsid w:val="006978AE"/>
    <w:rsid w:val="00697DEF"/>
    <w:rsid w:val="00697E71"/>
    <w:rsid w:val="006A02EB"/>
    <w:rsid w:val="006A4410"/>
    <w:rsid w:val="006A4944"/>
    <w:rsid w:val="006A5489"/>
    <w:rsid w:val="006A565A"/>
    <w:rsid w:val="006A5772"/>
    <w:rsid w:val="006A582A"/>
    <w:rsid w:val="006A5BC5"/>
    <w:rsid w:val="006A6145"/>
    <w:rsid w:val="006A6B85"/>
    <w:rsid w:val="006A7C59"/>
    <w:rsid w:val="006B1152"/>
    <w:rsid w:val="006B1E9D"/>
    <w:rsid w:val="006B3B42"/>
    <w:rsid w:val="006B4794"/>
    <w:rsid w:val="006B4D8C"/>
    <w:rsid w:val="006B4F30"/>
    <w:rsid w:val="006B58F2"/>
    <w:rsid w:val="006B5BBF"/>
    <w:rsid w:val="006B5E7B"/>
    <w:rsid w:val="006B68BA"/>
    <w:rsid w:val="006C0265"/>
    <w:rsid w:val="006C10D8"/>
    <w:rsid w:val="006C1E53"/>
    <w:rsid w:val="006C1EC2"/>
    <w:rsid w:val="006C3193"/>
    <w:rsid w:val="006C3CB4"/>
    <w:rsid w:val="006C4F3F"/>
    <w:rsid w:val="006C51AD"/>
    <w:rsid w:val="006C63A9"/>
    <w:rsid w:val="006C66B9"/>
    <w:rsid w:val="006C672E"/>
    <w:rsid w:val="006D059E"/>
    <w:rsid w:val="006D1BA8"/>
    <w:rsid w:val="006D2246"/>
    <w:rsid w:val="006D3505"/>
    <w:rsid w:val="006D567B"/>
    <w:rsid w:val="006D71A6"/>
    <w:rsid w:val="006E0E07"/>
    <w:rsid w:val="006E1238"/>
    <w:rsid w:val="006E2D7D"/>
    <w:rsid w:val="006E3D93"/>
    <w:rsid w:val="006E57C1"/>
    <w:rsid w:val="006E5D4E"/>
    <w:rsid w:val="006E664D"/>
    <w:rsid w:val="006E6CA7"/>
    <w:rsid w:val="006F2E85"/>
    <w:rsid w:val="006F3814"/>
    <w:rsid w:val="006F5896"/>
    <w:rsid w:val="006F6259"/>
    <w:rsid w:val="006F70D8"/>
    <w:rsid w:val="006F7E2C"/>
    <w:rsid w:val="00700215"/>
    <w:rsid w:val="007011C5"/>
    <w:rsid w:val="00702193"/>
    <w:rsid w:val="007025B7"/>
    <w:rsid w:val="00704004"/>
    <w:rsid w:val="00704473"/>
    <w:rsid w:val="00705AC1"/>
    <w:rsid w:val="00706151"/>
    <w:rsid w:val="007067AE"/>
    <w:rsid w:val="00707F22"/>
    <w:rsid w:val="007102A7"/>
    <w:rsid w:val="007103BC"/>
    <w:rsid w:val="007113AF"/>
    <w:rsid w:val="00711C9C"/>
    <w:rsid w:val="007121F0"/>
    <w:rsid w:val="00713DFB"/>
    <w:rsid w:val="00713DFF"/>
    <w:rsid w:val="00714360"/>
    <w:rsid w:val="007151E3"/>
    <w:rsid w:val="00715418"/>
    <w:rsid w:val="0071551A"/>
    <w:rsid w:val="00720AD6"/>
    <w:rsid w:val="00722487"/>
    <w:rsid w:val="00722BD4"/>
    <w:rsid w:val="00725141"/>
    <w:rsid w:val="00725897"/>
    <w:rsid w:val="00725AC3"/>
    <w:rsid w:val="007265D3"/>
    <w:rsid w:val="0072748C"/>
    <w:rsid w:val="007276DF"/>
    <w:rsid w:val="00732412"/>
    <w:rsid w:val="00732EA8"/>
    <w:rsid w:val="00735B9E"/>
    <w:rsid w:val="00736337"/>
    <w:rsid w:val="0073795F"/>
    <w:rsid w:val="00737A3F"/>
    <w:rsid w:val="007402F0"/>
    <w:rsid w:val="00740CE2"/>
    <w:rsid w:val="0074178B"/>
    <w:rsid w:val="00742D2C"/>
    <w:rsid w:val="0074339B"/>
    <w:rsid w:val="00743DF5"/>
    <w:rsid w:val="007508DA"/>
    <w:rsid w:val="00752CB7"/>
    <w:rsid w:val="00753038"/>
    <w:rsid w:val="00753ADA"/>
    <w:rsid w:val="00753C86"/>
    <w:rsid w:val="00755774"/>
    <w:rsid w:val="00757189"/>
    <w:rsid w:val="007576F7"/>
    <w:rsid w:val="00760095"/>
    <w:rsid w:val="0076030E"/>
    <w:rsid w:val="00760F73"/>
    <w:rsid w:val="007647F4"/>
    <w:rsid w:val="00767B92"/>
    <w:rsid w:val="007709B8"/>
    <w:rsid w:val="00771249"/>
    <w:rsid w:val="00772FA7"/>
    <w:rsid w:val="0077350B"/>
    <w:rsid w:val="007747F1"/>
    <w:rsid w:val="007805BD"/>
    <w:rsid w:val="00780A29"/>
    <w:rsid w:val="00785B99"/>
    <w:rsid w:val="00786211"/>
    <w:rsid w:val="00787BE3"/>
    <w:rsid w:val="00791097"/>
    <w:rsid w:val="007938A8"/>
    <w:rsid w:val="00793E87"/>
    <w:rsid w:val="007949D9"/>
    <w:rsid w:val="00797BFD"/>
    <w:rsid w:val="007A04AF"/>
    <w:rsid w:val="007A06D3"/>
    <w:rsid w:val="007A2568"/>
    <w:rsid w:val="007A41BE"/>
    <w:rsid w:val="007A4A29"/>
    <w:rsid w:val="007A4CA9"/>
    <w:rsid w:val="007A5734"/>
    <w:rsid w:val="007A5A79"/>
    <w:rsid w:val="007A60F3"/>
    <w:rsid w:val="007A62A7"/>
    <w:rsid w:val="007A6478"/>
    <w:rsid w:val="007A6703"/>
    <w:rsid w:val="007B0769"/>
    <w:rsid w:val="007B2C54"/>
    <w:rsid w:val="007B3C9B"/>
    <w:rsid w:val="007B49C1"/>
    <w:rsid w:val="007B4EB8"/>
    <w:rsid w:val="007B5324"/>
    <w:rsid w:val="007B674D"/>
    <w:rsid w:val="007B6BD4"/>
    <w:rsid w:val="007C1773"/>
    <w:rsid w:val="007C17AE"/>
    <w:rsid w:val="007C18BD"/>
    <w:rsid w:val="007C2ACB"/>
    <w:rsid w:val="007C3F98"/>
    <w:rsid w:val="007C4E17"/>
    <w:rsid w:val="007C5562"/>
    <w:rsid w:val="007C6870"/>
    <w:rsid w:val="007C7432"/>
    <w:rsid w:val="007D0202"/>
    <w:rsid w:val="007D0B1C"/>
    <w:rsid w:val="007D1731"/>
    <w:rsid w:val="007D1D81"/>
    <w:rsid w:val="007D2133"/>
    <w:rsid w:val="007D26B7"/>
    <w:rsid w:val="007D2C4C"/>
    <w:rsid w:val="007D2E1A"/>
    <w:rsid w:val="007D35C4"/>
    <w:rsid w:val="007D42F9"/>
    <w:rsid w:val="007D5E33"/>
    <w:rsid w:val="007D62EB"/>
    <w:rsid w:val="007D6AE5"/>
    <w:rsid w:val="007E1B43"/>
    <w:rsid w:val="007E1BEC"/>
    <w:rsid w:val="007E1F42"/>
    <w:rsid w:val="007E3726"/>
    <w:rsid w:val="007E58D2"/>
    <w:rsid w:val="007F38AF"/>
    <w:rsid w:val="007F5BBA"/>
    <w:rsid w:val="007F6FAC"/>
    <w:rsid w:val="007F71B4"/>
    <w:rsid w:val="007F7F68"/>
    <w:rsid w:val="0080077F"/>
    <w:rsid w:val="0080097A"/>
    <w:rsid w:val="00800FBE"/>
    <w:rsid w:val="00801169"/>
    <w:rsid w:val="00802957"/>
    <w:rsid w:val="00803948"/>
    <w:rsid w:val="00803B15"/>
    <w:rsid w:val="00803BF0"/>
    <w:rsid w:val="0080456F"/>
    <w:rsid w:val="008059CF"/>
    <w:rsid w:val="008074A7"/>
    <w:rsid w:val="008076CE"/>
    <w:rsid w:val="00807EF8"/>
    <w:rsid w:val="00811734"/>
    <w:rsid w:val="00811E1F"/>
    <w:rsid w:val="008127F4"/>
    <w:rsid w:val="00812EDD"/>
    <w:rsid w:val="00814671"/>
    <w:rsid w:val="00814E60"/>
    <w:rsid w:val="00815A56"/>
    <w:rsid w:val="00815FD9"/>
    <w:rsid w:val="0082050C"/>
    <w:rsid w:val="0082107B"/>
    <w:rsid w:val="008221D1"/>
    <w:rsid w:val="008222DB"/>
    <w:rsid w:val="00822795"/>
    <w:rsid w:val="00822DC5"/>
    <w:rsid w:val="008231C4"/>
    <w:rsid w:val="00825F74"/>
    <w:rsid w:val="0082649E"/>
    <w:rsid w:val="00827283"/>
    <w:rsid w:val="0082746B"/>
    <w:rsid w:val="00830509"/>
    <w:rsid w:val="00830AFC"/>
    <w:rsid w:val="008321D7"/>
    <w:rsid w:val="00832AA2"/>
    <w:rsid w:val="00832CF0"/>
    <w:rsid w:val="00834923"/>
    <w:rsid w:val="00835900"/>
    <w:rsid w:val="00836791"/>
    <w:rsid w:val="00837665"/>
    <w:rsid w:val="00840D2D"/>
    <w:rsid w:val="00843139"/>
    <w:rsid w:val="00843F9C"/>
    <w:rsid w:val="00845DB0"/>
    <w:rsid w:val="00846279"/>
    <w:rsid w:val="0084632B"/>
    <w:rsid w:val="0085030B"/>
    <w:rsid w:val="0085057E"/>
    <w:rsid w:val="00850E01"/>
    <w:rsid w:val="00851283"/>
    <w:rsid w:val="0085172C"/>
    <w:rsid w:val="00851F1D"/>
    <w:rsid w:val="00852C0D"/>
    <w:rsid w:val="00853044"/>
    <w:rsid w:val="00853210"/>
    <w:rsid w:val="00854AE7"/>
    <w:rsid w:val="00857F45"/>
    <w:rsid w:val="008605E8"/>
    <w:rsid w:val="0086096F"/>
    <w:rsid w:val="008612E5"/>
    <w:rsid w:val="0086194B"/>
    <w:rsid w:val="00861C88"/>
    <w:rsid w:val="00862813"/>
    <w:rsid w:val="00863980"/>
    <w:rsid w:val="00863BCB"/>
    <w:rsid w:val="00864059"/>
    <w:rsid w:val="00864271"/>
    <w:rsid w:val="0086674F"/>
    <w:rsid w:val="0086777A"/>
    <w:rsid w:val="00867F90"/>
    <w:rsid w:val="00870631"/>
    <w:rsid w:val="0087266A"/>
    <w:rsid w:val="008737E6"/>
    <w:rsid w:val="00873B78"/>
    <w:rsid w:val="008767A5"/>
    <w:rsid w:val="00877716"/>
    <w:rsid w:val="008810FE"/>
    <w:rsid w:val="00882623"/>
    <w:rsid w:val="00882F96"/>
    <w:rsid w:val="00885101"/>
    <w:rsid w:val="00885A60"/>
    <w:rsid w:val="00886122"/>
    <w:rsid w:val="00886E10"/>
    <w:rsid w:val="0088782D"/>
    <w:rsid w:val="00891DAE"/>
    <w:rsid w:val="0089216B"/>
    <w:rsid w:val="00892A22"/>
    <w:rsid w:val="00893973"/>
    <w:rsid w:val="0089452B"/>
    <w:rsid w:val="00895225"/>
    <w:rsid w:val="00896A13"/>
    <w:rsid w:val="00896D0D"/>
    <w:rsid w:val="008A1799"/>
    <w:rsid w:val="008A2C7D"/>
    <w:rsid w:val="008A315F"/>
    <w:rsid w:val="008A39D5"/>
    <w:rsid w:val="008A39DC"/>
    <w:rsid w:val="008A601E"/>
    <w:rsid w:val="008A65DF"/>
    <w:rsid w:val="008B0508"/>
    <w:rsid w:val="008B0CDE"/>
    <w:rsid w:val="008B3464"/>
    <w:rsid w:val="008B4E01"/>
    <w:rsid w:val="008B5115"/>
    <w:rsid w:val="008B66C5"/>
    <w:rsid w:val="008B6AD2"/>
    <w:rsid w:val="008B795A"/>
    <w:rsid w:val="008B7B29"/>
    <w:rsid w:val="008C1555"/>
    <w:rsid w:val="008C2B39"/>
    <w:rsid w:val="008C2B88"/>
    <w:rsid w:val="008C34A2"/>
    <w:rsid w:val="008C34E4"/>
    <w:rsid w:val="008C3544"/>
    <w:rsid w:val="008C382E"/>
    <w:rsid w:val="008C43A1"/>
    <w:rsid w:val="008C6B44"/>
    <w:rsid w:val="008C6C6B"/>
    <w:rsid w:val="008D0BBE"/>
    <w:rsid w:val="008D0DCA"/>
    <w:rsid w:val="008D2C93"/>
    <w:rsid w:val="008D30CA"/>
    <w:rsid w:val="008D3197"/>
    <w:rsid w:val="008D3B40"/>
    <w:rsid w:val="008D3DC6"/>
    <w:rsid w:val="008D6318"/>
    <w:rsid w:val="008D7905"/>
    <w:rsid w:val="008E5842"/>
    <w:rsid w:val="008E58E2"/>
    <w:rsid w:val="008E6B7D"/>
    <w:rsid w:val="008E78CD"/>
    <w:rsid w:val="008E7E3E"/>
    <w:rsid w:val="008F319B"/>
    <w:rsid w:val="008F43A6"/>
    <w:rsid w:val="008F508B"/>
    <w:rsid w:val="008F54CF"/>
    <w:rsid w:val="008F653F"/>
    <w:rsid w:val="008F725E"/>
    <w:rsid w:val="008F7CA7"/>
    <w:rsid w:val="00900376"/>
    <w:rsid w:val="00901373"/>
    <w:rsid w:val="009027B0"/>
    <w:rsid w:val="009029BE"/>
    <w:rsid w:val="00902AC9"/>
    <w:rsid w:val="00903114"/>
    <w:rsid w:val="00905FB1"/>
    <w:rsid w:val="009060D9"/>
    <w:rsid w:val="00907008"/>
    <w:rsid w:val="00907253"/>
    <w:rsid w:val="00907E70"/>
    <w:rsid w:val="009126D0"/>
    <w:rsid w:val="00912748"/>
    <w:rsid w:val="00912B3F"/>
    <w:rsid w:val="00913047"/>
    <w:rsid w:val="00913199"/>
    <w:rsid w:val="00913341"/>
    <w:rsid w:val="009139F0"/>
    <w:rsid w:val="00913CF6"/>
    <w:rsid w:val="009142B2"/>
    <w:rsid w:val="00915762"/>
    <w:rsid w:val="0091737D"/>
    <w:rsid w:val="00917AB7"/>
    <w:rsid w:val="009207FF"/>
    <w:rsid w:val="00921AB0"/>
    <w:rsid w:val="00921F29"/>
    <w:rsid w:val="00922BB4"/>
    <w:rsid w:val="00922E0B"/>
    <w:rsid w:val="00923495"/>
    <w:rsid w:val="0092390B"/>
    <w:rsid w:val="0092409D"/>
    <w:rsid w:val="00925C22"/>
    <w:rsid w:val="00925CDB"/>
    <w:rsid w:val="00925E3B"/>
    <w:rsid w:val="00926665"/>
    <w:rsid w:val="00927E92"/>
    <w:rsid w:val="0093361E"/>
    <w:rsid w:val="009338A3"/>
    <w:rsid w:val="00933D09"/>
    <w:rsid w:val="009350FB"/>
    <w:rsid w:val="0093604F"/>
    <w:rsid w:val="00936969"/>
    <w:rsid w:val="0093768C"/>
    <w:rsid w:val="00937C23"/>
    <w:rsid w:val="00941B11"/>
    <w:rsid w:val="00943C07"/>
    <w:rsid w:val="00943DF5"/>
    <w:rsid w:val="009464D5"/>
    <w:rsid w:val="00947C1D"/>
    <w:rsid w:val="00947DF5"/>
    <w:rsid w:val="0095106F"/>
    <w:rsid w:val="00951321"/>
    <w:rsid w:val="00953274"/>
    <w:rsid w:val="00954D16"/>
    <w:rsid w:val="0095537B"/>
    <w:rsid w:val="009557C0"/>
    <w:rsid w:val="0096022E"/>
    <w:rsid w:val="00960273"/>
    <w:rsid w:val="009605A8"/>
    <w:rsid w:val="00960669"/>
    <w:rsid w:val="00961DFF"/>
    <w:rsid w:val="009633CF"/>
    <w:rsid w:val="00963863"/>
    <w:rsid w:val="00964386"/>
    <w:rsid w:val="0096458E"/>
    <w:rsid w:val="0096523C"/>
    <w:rsid w:val="00967463"/>
    <w:rsid w:val="00967525"/>
    <w:rsid w:val="00970781"/>
    <w:rsid w:val="009708F8"/>
    <w:rsid w:val="0097114A"/>
    <w:rsid w:val="00972977"/>
    <w:rsid w:val="00973169"/>
    <w:rsid w:val="009735CC"/>
    <w:rsid w:val="00973D1D"/>
    <w:rsid w:val="00974538"/>
    <w:rsid w:val="009759F3"/>
    <w:rsid w:val="009767B3"/>
    <w:rsid w:val="009774D4"/>
    <w:rsid w:val="00981162"/>
    <w:rsid w:val="00981DF3"/>
    <w:rsid w:val="00983C18"/>
    <w:rsid w:val="00984FAB"/>
    <w:rsid w:val="00985DB0"/>
    <w:rsid w:val="00986574"/>
    <w:rsid w:val="00987E83"/>
    <w:rsid w:val="0099191B"/>
    <w:rsid w:val="0099238F"/>
    <w:rsid w:val="00993799"/>
    <w:rsid w:val="00995117"/>
    <w:rsid w:val="009955D4"/>
    <w:rsid w:val="00995D5E"/>
    <w:rsid w:val="00996BC9"/>
    <w:rsid w:val="00997C26"/>
    <w:rsid w:val="009A0612"/>
    <w:rsid w:val="009A2357"/>
    <w:rsid w:val="009A249D"/>
    <w:rsid w:val="009A2D63"/>
    <w:rsid w:val="009A2F56"/>
    <w:rsid w:val="009A4706"/>
    <w:rsid w:val="009A4B7D"/>
    <w:rsid w:val="009A500B"/>
    <w:rsid w:val="009A570E"/>
    <w:rsid w:val="009A57D3"/>
    <w:rsid w:val="009A58F0"/>
    <w:rsid w:val="009A6228"/>
    <w:rsid w:val="009B01EC"/>
    <w:rsid w:val="009B1693"/>
    <w:rsid w:val="009B1CD8"/>
    <w:rsid w:val="009B202C"/>
    <w:rsid w:val="009B2800"/>
    <w:rsid w:val="009B2AE8"/>
    <w:rsid w:val="009B5025"/>
    <w:rsid w:val="009B535F"/>
    <w:rsid w:val="009B6C1F"/>
    <w:rsid w:val="009B7240"/>
    <w:rsid w:val="009B7518"/>
    <w:rsid w:val="009C11F3"/>
    <w:rsid w:val="009C21CD"/>
    <w:rsid w:val="009C2867"/>
    <w:rsid w:val="009C39BF"/>
    <w:rsid w:val="009C5192"/>
    <w:rsid w:val="009C78D6"/>
    <w:rsid w:val="009D2578"/>
    <w:rsid w:val="009D793E"/>
    <w:rsid w:val="009E02DD"/>
    <w:rsid w:val="009E25D8"/>
    <w:rsid w:val="009E4993"/>
    <w:rsid w:val="009E530D"/>
    <w:rsid w:val="009E5403"/>
    <w:rsid w:val="009E570C"/>
    <w:rsid w:val="009E5792"/>
    <w:rsid w:val="009E6578"/>
    <w:rsid w:val="009F2E4B"/>
    <w:rsid w:val="009F3010"/>
    <w:rsid w:val="009F4D30"/>
    <w:rsid w:val="009F5348"/>
    <w:rsid w:val="009F721F"/>
    <w:rsid w:val="009F7625"/>
    <w:rsid w:val="00A00A53"/>
    <w:rsid w:val="00A01A49"/>
    <w:rsid w:val="00A01BAC"/>
    <w:rsid w:val="00A01F9A"/>
    <w:rsid w:val="00A0238F"/>
    <w:rsid w:val="00A02712"/>
    <w:rsid w:val="00A0278E"/>
    <w:rsid w:val="00A02FA6"/>
    <w:rsid w:val="00A03148"/>
    <w:rsid w:val="00A03251"/>
    <w:rsid w:val="00A03494"/>
    <w:rsid w:val="00A05705"/>
    <w:rsid w:val="00A0694B"/>
    <w:rsid w:val="00A12C30"/>
    <w:rsid w:val="00A13DF2"/>
    <w:rsid w:val="00A14692"/>
    <w:rsid w:val="00A164FE"/>
    <w:rsid w:val="00A172E1"/>
    <w:rsid w:val="00A1751D"/>
    <w:rsid w:val="00A20A63"/>
    <w:rsid w:val="00A20BA6"/>
    <w:rsid w:val="00A210A3"/>
    <w:rsid w:val="00A21321"/>
    <w:rsid w:val="00A215C0"/>
    <w:rsid w:val="00A2166F"/>
    <w:rsid w:val="00A220E5"/>
    <w:rsid w:val="00A22208"/>
    <w:rsid w:val="00A24E0D"/>
    <w:rsid w:val="00A25760"/>
    <w:rsid w:val="00A25ADD"/>
    <w:rsid w:val="00A25F23"/>
    <w:rsid w:val="00A26991"/>
    <w:rsid w:val="00A26D9C"/>
    <w:rsid w:val="00A27F17"/>
    <w:rsid w:val="00A305E1"/>
    <w:rsid w:val="00A30F13"/>
    <w:rsid w:val="00A3100A"/>
    <w:rsid w:val="00A31953"/>
    <w:rsid w:val="00A33F8C"/>
    <w:rsid w:val="00A355E3"/>
    <w:rsid w:val="00A36B31"/>
    <w:rsid w:val="00A41A84"/>
    <w:rsid w:val="00A44AD7"/>
    <w:rsid w:val="00A44FBE"/>
    <w:rsid w:val="00A45253"/>
    <w:rsid w:val="00A4601A"/>
    <w:rsid w:val="00A46150"/>
    <w:rsid w:val="00A4659B"/>
    <w:rsid w:val="00A505E1"/>
    <w:rsid w:val="00A52020"/>
    <w:rsid w:val="00A536CD"/>
    <w:rsid w:val="00A53958"/>
    <w:rsid w:val="00A543A0"/>
    <w:rsid w:val="00A63623"/>
    <w:rsid w:val="00A6654D"/>
    <w:rsid w:val="00A714D0"/>
    <w:rsid w:val="00A729C7"/>
    <w:rsid w:val="00A73EC6"/>
    <w:rsid w:val="00A75415"/>
    <w:rsid w:val="00A75E26"/>
    <w:rsid w:val="00A76B27"/>
    <w:rsid w:val="00A76C9C"/>
    <w:rsid w:val="00A805EE"/>
    <w:rsid w:val="00A80C8D"/>
    <w:rsid w:val="00A8184A"/>
    <w:rsid w:val="00A8207D"/>
    <w:rsid w:val="00A8358F"/>
    <w:rsid w:val="00A83BB0"/>
    <w:rsid w:val="00A842F4"/>
    <w:rsid w:val="00A85B0A"/>
    <w:rsid w:val="00A85E82"/>
    <w:rsid w:val="00A8645E"/>
    <w:rsid w:val="00A872FE"/>
    <w:rsid w:val="00A9188B"/>
    <w:rsid w:val="00A93014"/>
    <w:rsid w:val="00A94879"/>
    <w:rsid w:val="00A95112"/>
    <w:rsid w:val="00A9573B"/>
    <w:rsid w:val="00A95A1E"/>
    <w:rsid w:val="00AA091E"/>
    <w:rsid w:val="00AA124D"/>
    <w:rsid w:val="00AA17A0"/>
    <w:rsid w:val="00AA1CBC"/>
    <w:rsid w:val="00AA3D00"/>
    <w:rsid w:val="00AA45DF"/>
    <w:rsid w:val="00AA463C"/>
    <w:rsid w:val="00AA5BA8"/>
    <w:rsid w:val="00AA5E69"/>
    <w:rsid w:val="00AA5FF5"/>
    <w:rsid w:val="00AB03C8"/>
    <w:rsid w:val="00AB05E5"/>
    <w:rsid w:val="00AB1279"/>
    <w:rsid w:val="00AB1C05"/>
    <w:rsid w:val="00AB3446"/>
    <w:rsid w:val="00AB376D"/>
    <w:rsid w:val="00AB3872"/>
    <w:rsid w:val="00AB5234"/>
    <w:rsid w:val="00AB7B79"/>
    <w:rsid w:val="00AB7CDD"/>
    <w:rsid w:val="00AC0E1B"/>
    <w:rsid w:val="00AC1905"/>
    <w:rsid w:val="00AC2658"/>
    <w:rsid w:val="00AC3141"/>
    <w:rsid w:val="00AC4319"/>
    <w:rsid w:val="00AC4E4A"/>
    <w:rsid w:val="00AC4FBA"/>
    <w:rsid w:val="00AC58EC"/>
    <w:rsid w:val="00AC6F1D"/>
    <w:rsid w:val="00AC75CB"/>
    <w:rsid w:val="00AD0BBA"/>
    <w:rsid w:val="00AD1792"/>
    <w:rsid w:val="00AD24E7"/>
    <w:rsid w:val="00AD2B18"/>
    <w:rsid w:val="00AD3AAE"/>
    <w:rsid w:val="00AD3D44"/>
    <w:rsid w:val="00AD4856"/>
    <w:rsid w:val="00AD4AB4"/>
    <w:rsid w:val="00AD5AA7"/>
    <w:rsid w:val="00AD683D"/>
    <w:rsid w:val="00AD7E0E"/>
    <w:rsid w:val="00AE0709"/>
    <w:rsid w:val="00AE079C"/>
    <w:rsid w:val="00AE219E"/>
    <w:rsid w:val="00AE35E8"/>
    <w:rsid w:val="00AE36E9"/>
    <w:rsid w:val="00AE472B"/>
    <w:rsid w:val="00AE4AB3"/>
    <w:rsid w:val="00AE514A"/>
    <w:rsid w:val="00AE6594"/>
    <w:rsid w:val="00AE6AAC"/>
    <w:rsid w:val="00AE6EBC"/>
    <w:rsid w:val="00AF110D"/>
    <w:rsid w:val="00AF29B3"/>
    <w:rsid w:val="00AF3545"/>
    <w:rsid w:val="00AF733F"/>
    <w:rsid w:val="00B005E8"/>
    <w:rsid w:val="00B00D42"/>
    <w:rsid w:val="00B011E9"/>
    <w:rsid w:val="00B018A1"/>
    <w:rsid w:val="00B01A33"/>
    <w:rsid w:val="00B03F9D"/>
    <w:rsid w:val="00B054B6"/>
    <w:rsid w:val="00B056D2"/>
    <w:rsid w:val="00B0659A"/>
    <w:rsid w:val="00B068DF"/>
    <w:rsid w:val="00B10D51"/>
    <w:rsid w:val="00B1295A"/>
    <w:rsid w:val="00B13B21"/>
    <w:rsid w:val="00B1566E"/>
    <w:rsid w:val="00B17537"/>
    <w:rsid w:val="00B1777D"/>
    <w:rsid w:val="00B20CB0"/>
    <w:rsid w:val="00B211CF"/>
    <w:rsid w:val="00B2280C"/>
    <w:rsid w:val="00B240E5"/>
    <w:rsid w:val="00B24511"/>
    <w:rsid w:val="00B25361"/>
    <w:rsid w:val="00B2639F"/>
    <w:rsid w:val="00B302A6"/>
    <w:rsid w:val="00B3182B"/>
    <w:rsid w:val="00B34827"/>
    <w:rsid w:val="00B3537D"/>
    <w:rsid w:val="00B3580B"/>
    <w:rsid w:val="00B41B2C"/>
    <w:rsid w:val="00B4294F"/>
    <w:rsid w:val="00B42D62"/>
    <w:rsid w:val="00B42F43"/>
    <w:rsid w:val="00B43F25"/>
    <w:rsid w:val="00B4415A"/>
    <w:rsid w:val="00B44263"/>
    <w:rsid w:val="00B44DC8"/>
    <w:rsid w:val="00B46B47"/>
    <w:rsid w:val="00B4768F"/>
    <w:rsid w:val="00B47731"/>
    <w:rsid w:val="00B5162C"/>
    <w:rsid w:val="00B5272F"/>
    <w:rsid w:val="00B52887"/>
    <w:rsid w:val="00B53FE2"/>
    <w:rsid w:val="00B551CC"/>
    <w:rsid w:val="00B5571C"/>
    <w:rsid w:val="00B5683F"/>
    <w:rsid w:val="00B56BD3"/>
    <w:rsid w:val="00B56BF1"/>
    <w:rsid w:val="00B575EE"/>
    <w:rsid w:val="00B602A0"/>
    <w:rsid w:val="00B62A02"/>
    <w:rsid w:val="00B62A73"/>
    <w:rsid w:val="00B63575"/>
    <w:rsid w:val="00B636CF"/>
    <w:rsid w:val="00B63E87"/>
    <w:rsid w:val="00B63F60"/>
    <w:rsid w:val="00B640C8"/>
    <w:rsid w:val="00B6470C"/>
    <w:rsid w:val="00B6565C"/>
    <w:rsid w:val="00B66107"/>
    <w:rsid w:val="00B71410"/>
    <w:rsid w:val="00B72361"/>
    <w:rsid w:val="00B72FE3"/>
    <w:rsid w:val="00B73CE4"/>
    <w:rsid w:val="00B742FE"/>
    <w:rsid w:val="00B82D41"/>
    <w:rsid w:val="00B84904"/>
    <w:rsid w:val="00B84909"/>
    <w:rsid w:val="00B85082"/>
    <w:rsid w:val="00B851BA"/>
    <w:rsid w:val="00B8795E"/>
    <w:rsid w:val="00B87A5F"/>
    <w:rsid w:val="00B87F3F"/>
    <w:rsid w:val="00B91559"/>
    <w:rsid w:val="00B91DE5"/>
    <w:rsid w:val="00B927D0"/>
    <w:rsid w:val="00B929CB"/>
    <w:rsid w:val="00B93B7F"/>
    <w:rsid w:val="00B954C5"/>
    <w:rsid w:val="00B961A5"/>
    <w:rsid w:val="00B96B88"/>
    <w:rsid w:val="00B96DA2"/>
    <w:rsid w:val="00BA0D4C"/>
    <w:rsid w:val="00BA0EE4"/>
    <w:rsid w:val="00BA12F5"/>
    <w:rsid w:val="00BA14FC"/>
    <w:rsid w:val="00BA29F1"/>
    <w:rsid w:val="00BA3F57"/>
    <w:rsid w:val="00BB0517"/>
    <w:rsid w:val="00BB0809"/>
    <w:rsid w:val="00BB0BCE"/>
    <w:rsid w:val="00BB0D7A"/>
    <w:rsid w:val="00BB1380"/>
    <w:rsid w:val="00BB1CCC"/>
    <w:rsid w:val="00BB4A25"/>
    <w:rsid w:val="00BB510E"/>
    <w:rsid w:val="00BB521D"/>
    <w:rsid w:val="00BB68CA"/>
    <w:rsid w:val="00BB7575"/>
    <w:rsid w:val="00BB7B34"/>
    <w:rsid w:val="00BC01BD"/>
    <w:rsid w:val="00BC05A8"/>
    <w:rsid w:val="00BC2064"/>
    <w:rsid w:val="00BC280C"/>
    <w:rsid w:val="00BC3963"/>
    <w:rsid w:val="00BC3EAC"/>
    <w:rsid w:val="00BC44B7"/>
    <w:rsid w:val="00BC7A8F"/>
    <w:rsid w:val="00BD038E"/>
    <w:rsid w:val="00BD1DF7"/>
    <w:rsid w:val="00BD32ED"/>
    <w:rsid w:val="00BD39E2"/>
    <w:rsid w:val="00BD5150"/>
    <w:rsid w:val="00BD54E9"/>
    <w:rsid w:val="00BD56C5"/>
    <w:rsid w:val="00BD5D9D"/>
    <w:rsid w:val="00BD5E2E"/>
    <w:rsid w:val="00BD608B"/>
    <w:rsid w:val="00BD74E2"/>
    <w:rsid w:val="00BD7744"/>
    <w:rsid w:val="00BD7FA7"/>
    <w:rsid w:val="00BE0820"/>
    <w:rsid w:val="00BE0A55"/>
    <w:rsid w:val="00BE13C9"/>
    <w:rsid w:val="00BE2D58"/>
    <w:rsid w:val="00BE36A2"/>
    <w:rsid w:val="00BE3C3D"/>
    <w:rsid w:val="00BE465F"/>
    <w:rsid w:val="00BE5E2B"/>
    <w:rsid w:val="00BE601E"/>
    <w:rsid w:val="00BE6C48"/>
    <w:rsid w:val="00BE733F"/>
    <w:rsid w:val="00BE78D9"/>
    <w:rsid w:val="00BE79D2"/>
    <w:rsid w:val="00BF0F4F"/>
    <w:rsid w:val="00BF14EB"/>
    <w:rsid w:val="00BF2579"/>
    <w:rsid w:val="00BF28BC"/>
    <w:rsid w:val="00BF3211"/>
    <w:rsid w:val="00BF347D"/>
    <w:rsid w:val="00BF3979"/>
    <w:rsid w:val="00BF40C4"/>
    <w:rsid w:val="00BF40CB"/>
    <w:rsid w:val="00C000A2"/>
    <w:rsid w:val="00C0056D"/>
    <w:rsid w:val="00C01B85"/>
    <w:rsid w:val="00C01C0E"/>
    <w:rsid w:val="00C024C0"/>
    <w:rsid w:val="00C0250B"/>
    <w:rsid w:val="00C02544"/>
    <w:rsid w:val="00C02AE0"/>
    <w:rsid w:val="00C02EBD"/>
    <w:rsid w:val="00C03D62"/>
    <w:rsid w:val="00C04B12"/>
    <w:rsid w:val="00C0606E"/>
    <w:rsid w:val="00C0699D"/>
    <w:rsid w:val="00C1164C"/>
    <w:rsid w:val="00C13D22"/>
    <w:rsid w:val="00C14404"/>
    <w:rsid w:val="00C1520D"/>
    <w:rsid w:val="00C175B3"/>
    <w:rsid w:val="00C2049B"/>
    <w:rsid w:val="00C21993"/>
    <w:rsid w:val="00C21EBC"/>
    <w:rsid w:val="00C22AD5"/>
    <w:rsid w:val="00C241F4"/>
    <w:rsid w:val="00C244EA"/>
    <w:rsid w:val="00C2459B"/>
    <w:rsid w:val="00C25A7F"/>
    <w:rsid w:val="00C27837"/>
    <w:rsid w:val="00C279E3"/>
    <w:rsid w:val="00C30CE1"/>
    <w:rsid w:val="00C32208"/>
    <w:rsid w:val="00C3311B"/>
    <w:rsid w:val="00C34153"/>
    <w:rsid w:val="00C34C53"/>
    <w:rsid w:val="00C419BA"/>
    <w:rsid w:val="00C41A21"/>
    <w:rsid w:val="00C42D58"/>
    <w:rsid w:val="00C45EF0"/>
    <w:rsid w:val="00C46373"/>
    <w:rsid w:val="00C464E4"/>
    <w:rsid w:val="00C46753"/>
    <w:rsid w:val="00C46A3F"/>
    <w:rsid w:val="00C4739B"/>
    <w:rsid w:val="00C4778A"/>
    <w:rsid w:val="00C5074B"/>
    <w:rsid w:val="00C5464E"/>
    <w:rsid w:val="00C5480B"/>
    <w:rsid w:val="00C54D7F"/>
    <w:rsid w:val="00C56D58"/>
    <w:rsid w:val="00C574CA"/>
    <w:rsid w:val="00C57A0D"/>
    <w:rsid w:val="00C6005E"/>
    <w:rsid w:val="00C60391"/>
    <w:rsid w:val="00C60754"/>
    <w:rsid w:val="00C60B4D"/>
    <w:rsid w:val="00C60BA0"/>
    <w:rsid w:val="00C61073"/>
    <w:rsid w:val="00C61075"/>
    <w:rsid w:val="00C626CA"/>
    <w:rsid w:val="00C635CA"/>
    <w:rsid w:val="00C63666"/>
    <w:rsid w:val="00C643DF"/>
    <w:rsid w:val="00C64E19"/>
    <w:rsid w:val="00C6504E"/>
    <w:rsid w:val="00C659DA"/>
    <w:rsid w:val="00C6606E"/>
    <w:rsid w:val="00C70BA3"/>
    <w:rsid w:val="00C71C72"/>
    <w:rsid w:val="00C72A6A"/>
    <w:rsid w:val="00C748C9"/>
    <w:rsid w:val="00C8209E"/>
    <w:rsid w:val="00C82916"/>
    <w:rsid w:val="00C82920"/>
    <w:rsid w:val="00C850AC"/>
    <w:rsid w:val="00C85724"/>
    <w:rsid w:val="00C87FBE"/>
    <w:rsid w:val="00C917A9"/>
    <w:rsid w:val="00C91971"/>
    <w:rsid w:val="00C92E7F"/>
    <w:rsid w:val="00C92F0E"/>
    <w:rsid w:val="00C95286"/>
    <w:rsid w:val="00C95A55"/>
    <w:rsid w:val="00C95CC3"/>
    <w:rsid w:val="00C97011"/>
    <w:rsid w:val="00C971B0"/>
    <w:rsid w:val="00CA01D9"/>
    <w:rsid w:val="00CA0948"/>
    <w:rsid w:val="00CA0A24"/>
    <w:rsid w:val="00CA243F"/>
    <w:rsid w:val="00CA281A"/>
    <w:rsid w:val="00CA29E4"/>
    <w:rsid w:val="00CA320A"/>
    <w:rsid w:val="00CA5E96"/>
    <w:rsid w:val="00CA7E91"/>
    <w:rsid w:val="00CB0710"/>
    <w:rsid w:val="00CB2CAD"/>
    <w:rsid w:val="00CB391A"/>
    <w:rsid w:val="00CB5AC2"/>
    <w:rsid w:val="00CC066B"/>
    <w:rsid w:val="00CC26B8"/>
    <w:rsid w:val="00CC29AF"/>
    <w:rsid w:val="00CC36EE"/>
    <w:rsid w:val="00CC441D"/>
    <w:rsid w:val="00CC5AAA"/>
    <w:rsid w:val="00CC6E5A"/>
    <w:rsid w:val="00CC742D"/>
    <w:rsid w:val="00CC7B63"/>
    <w:rsid w:val="00CD0335"/>
    <w:rsid w:val="00CD2A58"/>
    <w:rsid w:val="00CD2AB8"/>
    <w:rsid w:val="00CD2ABC"/>
    <w:rsid w:val="00CD3089"/>
    <w:rsid w:val="00CD54D1"/>
    <w:rsid w:val="00CD65FE"/>
    <w:rsid w:val="00CD7C60"/>
    <w:rsid w:val="00CE0004"/>
    <w:rsid w:val="00CE005B"/>
    <w:rsid w:val="00CE0394"/>
    <w:rsid w:val="00CE0D30"/>
    <w:rsid w:val="00CE12DF"/>
    <w:rsid w:val="00CE28A2"/>
    <w:rsid w:val="00CE2C05"/>
    <w:rsid w:val="00CE2FF2"/>
    <w:rsid w:val="00CE3724"/>
    <w:rsid w:val="00CE3876"/>
    <w:rsid w:val="00CE54ED"/>
    <w:rsid w:val="00CE5656"/>
    <w:rsid w:val="00CE592A"/>
    <w:rsid w:val="00CE764D"/>
    <w:rsid w:val="00CE792A"/>
    <w:rsid w:val="00CF062C"/>
    <w:rsid w:val="00CF3048"/>
    <w:rsid w:val="00CF317B"/>
    <w:rsid w:val="00CF46AF"/>
    <w:rsid w:val="00CF515C"/>
    <w:rsid w:val="00CF628A"/>
    <w:rsid w:val="00CF7174"/>
    <w:rsid w:val="00CF7A46"/>
    <w:rsid w:val="00CF7C7C"/>
    <w:rsid w:val="00D01EAE"/>
    <w:rsid w:val="00D02FBD"/>
    <w:rsid w:val="00D04261"/>
    <w:rsid w:val="00D05B87"/>
    <w:rsid w:val="00D06D83"/>
    <w:rsid w:val="00D07A86"/>
    <w:rsid w:val="00D07D19"/>
    <w:rsid w:val="00D11F49"/>
    <w:rsid w:val="00D13811"/>
    <w:rsid w:val="00D14CA1"/>
    <w:rsid w:val="00D174CF"/>
    <w:rsid w:val="00D200A7"/>
    <w:rsid w:val="00D203D6"/>
    <w:rsid w:val="00D2084B"/>
    <w:rsid w:val="00D20AD0"/>
    <w:rsid w:val="00D20CBA"/>
    <w:rsid w:val="00D24167"/>
    <w:rsid w:val="00D24FFA"/>
    <w:rsid w:val="00D26313"/>
    <w:rsid w:val="00D26BA9"/>
    <w:rsid w:val="00D315C6"/>
    <w:rsid w:val="00D319F2"/>
    <w:rsid w:val="00D32055"/>
    <w:rsid w:val="00D32105"/>
    <w:rsid w:val="00D32C63"/>
    <w:rsid w:val="00D32EE0"/>
    <w:rsid w:val="00D32F63"/>
    <w:rsid w:val="00D335FD"/>
    <w:rsid w:val="00D33CC2"/>
    <w:rsid w:val="00D33CCC"/>
    <w:rsid w:val="00D3513B"/>
    <w:rsid w:val="00D4046E"/>
    <w:rsid w:val="00D40BA5"/>
    <w:rsid w:val="00D41917"/>
    <w:rsid w:val="00D43F83"/>
    <w:rsid w:val="00D44219"/>
    <w:rsid w:val="00D4454C"/>
    <w:rsid w:val="00D45575"/>
    <w:rsid w:val="00D45DEE"/>
    <w:rsid w:val="00D471B6"/>
    <w:rsid w:val="00D47470"/>
    <w:rsid w:val="00D477C6"/>
    <w:rsid w:val="00D50299"/>
    <w:rsid w:val="00D5062F"/>
    <w:rsid w:val="00D5163C"/>
    <w:rsid w:val="00D53523"/>
    <w:rsid w:val="00D53A0F"/>
    <w:rsid w:val="00D53C89"/>
    <w:rsid w:val="00D54846"/>
    <w:rsid w:val="00D54AE8"/>
    <w:rsid w:val="00D54BAF"/>
    <w:rsid w:val="00D5549B"/>
    <w:rsid w:val="00D5557A"/>
    <w:rsid w:val="00D56347"/>
    <w:rsid w:val="00D56A25"/>
    <w:rsid w:val="00D56F7B"/>
    <w:rsid w:val="00D60E43"/>
    <w:rsid w:val="00D60FD0"/>
    <w:rsid w:val="00D61260"/>
    <w:rsid w:val="00D61515"/>
    <w:rsid w:val="00D6222D"/>
    <w:rsid w:val="00D63D0B"/>
    <w:rsid w:val="00D64234"/>
    <w:rsid w:val="00D65AA3"/>
    <w:rsid w:val="00D66C29"/>
    <w:rsid w:val="00D67620"/>
    <w:rsid w:val="00D71E7B"/>
    <w:rsid w:val="00D72486"/>
    <w:rsid w:val="00D72CE1"/>
    <w:rsid w:val="00D73E28"/>
    <w:rsid w:val="00D757CB"/>
    <w:rsid w:val="00D761BA"/>
    <w:rsid w:val="00D775AE"/>
    <w:rsid w:val="00D77BEF"/>
    <w:rsid w:val="00D80442"/>
    <w:rsid w:val="00D8153B"/>
    <w:rsid w:val="00D841C7"/>
    <w:rsid w:val="00D841FF"/>
    <w:rsid w:val="00D856E2"/>
    <w:rsid w:val="00D85AC2"/>
    <w:rsid w:val="00D86298"/>
    <w:rsid w:val="00D90557"/>
    <w:rsid w:val="00D90A8C"/>
    <w:rsid w:val="00D90DF6"/>
    <w:rsid w:val="00D91075"/>
    <w:rsid w:val="00D9186C"/>
    <w:rsid w:val="00D94FD1"/>
    <w:rsid w:val="00D96177"/>
    <w:rsid w:val="00D97F6B"/>
    <w:rsid w:val="00DA0429"/>
    <w:rsid w:val="00DA26BD"/>
    <w:rsid w:val="00DA2D59"/>
    <w:rsid w:val="00DA2F5F"/>
    <w:rsid w:val="00DA551D"/>
    <w:rsid w:val="00DA6C37"/>
    <w:rsid w:val="00DA6FDF"/>
    <w:rsid w:val="00DA7718"/>
    <w:rsid w:val="00DA7D64"/>
    <w:rsid w:val="00DB2F7D"/>
    <w:rsid w:val="00DB42D6"/>
    <w:rsid w:val="00DB4C0B"/>
    <w:rsid w:val="00DB576F"/>
    <w:rsid w:val="00DB631F"/>
    <w:rsid w:val="00DB6B4C"/>
    <w:rsid w:val="00DB7019"/>
    <w:rsid w:val="00DC0851"/>
    <w:rsid w:val="00DC0C33"/>
    <w:rsid w:val="00DC0CE6"/>
    <w:rsid w:val="00DC16E5"/>
    <w:rsid w:val="00DC1ED7"/>
    <w:rsid w:val="00DC2546"/>
    <w:rsid w:val="00DC2949"/>
    <w:rsid w:val="00DC50BF"/>
    <w:rsid w:val="00DC5A83"/>
    <w:rsid w:val="00DC5FCB"/>
    <w:rsid w:val="00DD149A"/>
    <w:rsid w:val="00DD1737"/>
    <w:rsid w:val="00DD1CFE"/>
    <w:rsid w:val="00DD503B"/>
    <w:rsid w:val="00DD591D"/>
    <w:rsid w:val="00DD6463"/>
    <w:rsid w:val="00DD70EE"/>
    <w:rsid w:val="00DE0885"/>
    <w:rsid w:val="00DE1303"/>
    <w:rsid w:val="00DE1C23"/>
    <w:rsid w:val="00DE1F00"/>
    <w:rsid w:val="00DE1F69"/>
    <w:rsid w:val="00DE2170"/>
    <w:rsid w:val="00DE2880"/>
    <w:rsid w:val="00DE3B53"/>
    <w:rsid w:val="00DE5070"/>
    <w:rsid w:val="00DE68CF"/>
    <w:rsid w:val="00DE71D6"/>
    <w:rsid w:val="00DE78B9"/>
    <w:rsid w:val="00DF0227"/>
    <w:rsid w:val="00DF1B3A"/>
    <w:rsid w:val="00DF2285"/>
    <w:rsid w:val="00DF3A1F"/>
    <w:rsid w:val="00DF3BE9"/>
    <w:rsid w:val="00DF41BB"/>
    <w:rsid w:val="00DF5366"/>
    <w:rsid w:val="00DF5C92"/>
    <w:rsid w:val="00DF62A1"/>
    <w:rsid w:val="00DF7EEE"/>
    <w:rsid w:val="00E01E34"/>
    <w:rsid w:val="00E01E5A"/>
    <w:rsid w:val="00E02C80"/>
    <w:rsid w:val="00E04EC3"/>
    <w:rsid w:val="00E05346"/>
    <w:rsid w:val="00E055AC"/>
    <w:rsid w:val="00E05F48"/>
    <w:rsid w:val="00E062EB"/>
    <w:rsid w:val="00E1119B"/>
    <w:rsid w:val="00E11813"/>
    <w:rsid w:val="00E13337"/>
    <w:rsid w:val="00E14211"/>
    <w:rsid w:val="00E150C1"/>
    <w:rsid w:val="00E152AE"/>
    <w:rsid w:val="00E15DB4"/>
    <w:rsid w:val="00E16597"/>
    <w:rsid w:val="00E168DE"/>
    <w:rsid w:val="00E17870"/>
    <w:rsid w:val="00E204C5"/>
    <w:rsid w:val="00E20500"/>
    <w:rsid w:val="00E20DD5"/>
    <w:rsid w:val="00E22937"/>
    <w:rsid w:val="00E2399F"/>
    <w:rsid w:val="00E26205"/>
    <w:rsid w:val="00E26B24"/>
    <w:rsid w:val="00E30C7B"/>
    <w:rsid w:val="00E312E9"/>
    <w:rsid w:val="00E314C7"/>
    <w:rsid w:val="00E329F9"/>
    <w:rsid w:val="00E33A53"/>
    <w:rsid w:val="00E33E75"/>
    <w:rsid w:val="00E34459"/>
    <w:rsid w:val="00E363D9"/>
    <w:rsid w:val="00E37806"/>
    <w:rsid w:val="00E408B6"/>
    <w:rsid w:val="00E41489"/>
    <w:rsid w:val="00E43562"/>
    <w:rsid w:val="00E4371D"/>
    <w:rsid w:val="00E443B6"/>
    <w:rsid w:val="00E455BD"/>
    <w:rsid w:val="00E4563C"/>
    <w:rsid w:val="00E4592A"/>
    <w:rsid w:val="00E463E4"/>
    <w:rsid w:val="00E46C6D"/>
    <w:rsid w:val="00E47CE3"/>
    <w:rsid w:val="00E47FF8"/>
    <w:rsid w:val="00E5029E"/>
    <w:rsid w:val="00E514F4"/>
    <w:rsid w:val="00E5326F"/>
    <w:rsid w:val="00E53E70"/>
    <w:rsid w:val="00E54111"/>
    <w:rsid w:val="00E5418E"/>
    <w:rsid w:val="00E62441"/>
    <w:rsid w:val="00E626E9"/>
    <w:rsid w:val="00E6294F"/>
    <w:rsid w:val="00E62E29"/>
    <w:rsid w:val="00E63175"/>
    <w:rsid w:val="00E63FB2"/>
    <w:rsid w:val="00E67241"/>
    <w:rsid w:val="00E678E6"/>
    <w:rsid w:val="00E706F9"/>
    <w:rsid w:val="00E70FF9"/>
    <w:rsid w:val="00E71FB9"/>
    <w:rsid w:val="00E72364"/>
    <w:rsid w:val="00E73891"/>
    <w:rsid w:val="00E740C9"/>
    <w:rsid w:val="00E74553"/>
    <w:rsid w:val="00E74A2F"/>
    <w:rsid w:val="00E750A8"/>
    <w:rsid w:val="00E75377"/>
    <w:rsid w:val="00E75EAE"/>
    <w:rsid w:val="00E771D1"/>
    <w:rsid w:val="00E77888"/>
    <w:rsid w:val="00E81B0F"/>
    <w:rsid w:val="00E832CA"/>
    <w:rsid w:val="00E83FB1"/>
    <w:rsid w:val="00E847D1"/>
    <w:rsid w:val="00E853B6"/>
    <w:rsid w:val="00E871D7"/>
    <w:rsid w:val="00E87BD9"/>
    <w:rsid w:val="00E87FD5"/>
    <w:rsid w:val="00E909A9"/>
    <w:rsid w:val="00E91095"/>
    <w:rsid w:val="00E939D3"/>
    <w:rsid w:val="00E93A69"/>
    <w:rsid w:val="00E94792"/>
    <w:rsid w:val="00E94B79"/>
    <w:rsid w:val="00E94CC5"/>
    <w:rsid w:val="00E94E99"/>
    <w:rsid w:val="00E9736E"/>
    <w:rsid w:val="00EA1A12"/>
    <w:rsid w:val="00EA1FAE"/>
    <w:rsid w:val="00EA27E2"/>
    <w:rsid w:val="00EA69C9"/>
    <w:rsid w:val="00EA74E1"/>
    <w:rsid w:val="00EB08E7"/>
    <w:rsid w:val="00EB1F46"/>
    <w:rsid w:val="00EB34BF"/>
    <w:rsid w:val="00EB459E"/>
    <w:rsid w:val="00EB5579"/>
    <w:rsid w:val="00EC0DAB"/>
    <w:rsid w:val="00EC1D27"/>
    <w:rsid w:val="00EC315A"/>
    <w:rsid w:val="00EC3244"/>
    <w:rsid w:val="00EC39E8"/>
    <w:rsid w:val="00EC42E6"/>
    <w:rsid w:val="00EC4493"/>
    <w:rsid w:val="00EC49EF"/>
    <w:rsid w:val="00EC4ECD"/>
    <w:rsid w:val="00EC4F42"/>
    <w:rsid w:val="00EC58A8"/>
    <w:rsid w:val="00EC634E"/>
    <w:rsid w:val="00ED0247"/>
    <w:rsid w:val="00ED06B7"/>
    <w:rsid w:val="00ED1EB1"/>
    <w:rsid w:val="00ED30F3"/>
    <w:rsid w:val="00ED4A8F"/>
    <w:rsid w:val="00ED549A"/>
    <w:rsid w:val="00ED6824"/>
    <w:rsid w:val="00ED7924"/>
    <w:rsid w:val="00EE1B57"/>
    <w:rsid w:val="00EE1CD2"/>
    <w:rsid w:val="00EE2A1E"/>
    <w:rsid w:val="00EE54AA"/>
    <w:rsid w:val="00EE5FCA"/>
    <w:rsid w:val="00EE6459"/>
    <w:rsid w:val="00EE6556"/>
    <w:rsid w:val="00EE7DFE"/>
    <w:rsid w:val="00EF086B"/>
    <w:rsid w:val="00EF2B7F"/>
    <w:rsid w:val="00EF357F"/>
    <w:rsid w:val="00EF68FF"/>
    <w:rsid w:val="00EF6BD6"/>
    <w:rsid w:val="00EF7EDA"/>
    <w:rsid w:val="00EF7FDF"/>
    <w:rsid w:val="00F01D60"/>
    <w:rsid w:val="00F02E2E"/>
    <w:rsid w:val="00F03533"/>
    <w:rsid w:val="00F03F9E"/>
    <w:rsid w:val="00F06A99"/>
    <w:rsid w:val="00F07182"/>
    <w:rsid w:val="00F07E1A"/>
    <w:rsid w:val="00F07E88"/>
    <w:rsid w:val="00F10303"/>
    <w:rsid w:val="00F116A0"/>
    <w:rsid w:val="00F15286"/>
    <w:rsid w:val="00F1578D"/>
    <w:rsid w:val="00F16029"/>
    <w:rsid w:val="00F16F82"/>
    <w:rsid w:val="00F2484A"/>
    <w:rsid w:val="00F25153"/>
    <w:rsid w:val="00F325FB"/>
    <w:rsid w:val="00F32891"/>
    <w:rsid w:val="00F32C09"/>
    <w:rsid w:val="00F32D47"/>
    <w:rsid w:val="00F32DFA"/>
    <w:rsid w:val="00F33244"/>
    <w:rsid w:val="00F333B9"/>
    <w:rsid w:val="00F3389C"/>
    <w:rsid w:val="00F33A09"/>
    <w:rsid w:val="00F34294"/>
    <w:rsid w:val="00F34EBF"/>
    <w:rsid w:val="00F35BEC"/>
    <w:rsid w:val="00F35FF6"/>
    <w:rsid w:val="00F361E7"/>
    <w:rsid w:val="00F3715B"/>
    <w:rsid w:val="00F41A5A"/>
    <w:rsid w:val="00F44911"/>
    <w:rsid w:val="00F44B72"/>
    <w:rsid w:val="00F45639"/>
    <w:rsid w:val="00F45C02"/>
    <w:rsid w:val="00F4703E"/>
    <w:rsid w:val="00F508A8"/>
    <w:rsid w:val="00F50C49"/>
    <w:rsid w:val="00F514B4"/>
    <w:rsid w:val="00F514EA"/>
    <w:rsid w:val="00F518EC"/>
    <w:rsid w:val="00F54159"/>
    <w:rsid w:val="00F54497"/>
    <w:rsid w:val="00F54683"/>
    <w:rsid w:val="00F55570"/>
    <w:rsid w:val="00F55EEE"/>
    <w:rsid w:val="00F6016A"/>
    <w:rsid w:val="00F605E4"/>
    <w:rsid w:val="00F61CB2"/>
    <w:rsid w:val="00F633AD"/>
    <w:rsid w:val="00F63B97"/>
    <w:rsid w:val="00F64919"/>
    <w:rsid w:val="00F64CEF"/>
    <w:rsid w:val="00F6546C"/>
    <w:rsid w:val="00F65632"/>
    <w:rsid w:val="00F6609D"/>
    <w:rsid w:val="00F66D9C"/>
    <w:rsid w:val="00F671CE"/>
    <w:rsid w:val="00F67FBF"/>
    <w:rsid w:val="00F70425"/>
    <w:rsid w:val="00F70929"/>
    <w:rsid w:val="00F7141B"/>
    <w:rsid w:val="00F71885"/>
    <w:rsid w:val="00F71A1F"/>
    <w:rsid w:val="00F71BA8"/>
    <w:rsid w:val="00F72901"/>
    <w:rsid w:val="00F72CBC"/>
    <w:rsid w:val="00F72F0D"/>
    <w:rsid w:val="00F73DDC"/>
    <w:rsid w:val="00F74486"/>
    <w:rsid w:val="00F7460C"/>
    <w:rsid w:val="00F74DB7"/>
    <w:rsid w:val="00F7707B"/>
    <w:rsid w:val="00F77488"/>
    <w:rsid w:val="00F77D27"/>
    <w:rsid w:val="00F77E9F"/>
    <w:rsid w:val="00F8141A"/>
    <w:rsid w:val="00F81F31"/>
    <w:rsid w:val="00F81FA1"/>
    <w:rsid w:val="00F82407"/>
    <w:rsid w:val="00F82B2A"/>
    <w:rsid w:val="00F82CAD"/>
    <w:rsid w:val="00F86704"/>
    <w:rsid w:val="00F86E32"/>
    <w:rsid w:val="00F877A9"/>
    <w:rsid w:val="00F87AC5"/>
    <w:rsid w:val="00F87D67"/>
    <w:rsid w:val="00F900C4"/>
    <w:rsid w:val="00F9067B"/>
    <w:rsid w:val="00F91912"/>
    <w:rsid w:val="00F91DAD"/>
    <w:rsid w:val="00F93A80"/>
    <w:rsid w:val="00F94033"/>
    <w:rsid w:val="00F94E6F"/>
    <w:rsid w:val="00F95C95"/>
    <w:rsid w:val="00F96283"/>
    <w:rsid w:val="00F970EA"/>
    <w:rsid w:val="00FA203B"/>
    <w:rsid w:val="00FA21D5"/>
    <w:rsid w:val="00FA2272"/>
    <w:rsid w:val="00FA3241"/>
    <w:rsid w:val="00FA375E"/>
    <w:rsid w:val="00FA55DA"/>
    <w:rsid w:val="00FA58C9"/>
    <w:rsid w:val="00FA5D11"/>
    <w:rsid w:val="00FA646B"/>
    <w:rsid w:val="00FA7530"/>
    <w:rsid w:val="00FB034F"/>
    <w:rsid w:val="00FB1CAE"/>
    <w:rsid w:val="00FB24FB"/>
    <w:rsid w:val="00FB4F7F"/>
    <w:rsid w:val="00FB5078"/>
    <w:rsid w:val="00FB5441"/>
    <w:rsid w:val="00FB67DB"/>
    <w:rsid w:val="00FB6E26"/>
    <w:rsid w:val="00FC2399"/>
    <w:rsid w:val="00FC2AF8"/>
    <w:rsid w:val="00FC3C14"/>
    <w:rsid w:val="00FC4EBC"/>
    <w:rsid w:val="00FC4F67"/>
    <w:rsid w:val="00FC64B9"/>
    <w:rsid w:val="00FC66D9"/>
    <w:rsid w:val="00FD2F37"/>
    <w:rsid w:val="00FD3761"/>
    <w:rsid w:val="00FD415C"/>
    <w:rsid w:val="00FD57B2"/>
    <w:rsid w:val="00FE019F"/>
    <w:rsid w:val="00FE082D"/>
    <w:rsid w:val="00FE0B02"/>
    <w:rsid w:val="00FE0FFD"/>
    <w:rsid w:val="00FE212E"/>
    <w:rsid w:val="00FE3DE7"/>
    <w:rsid w:val="00FE4FBA"/>
    <w:rsid w:val="00FE51F9"/>
    <w:rsid w:val="00FE5DF1"/>
    <w:rsid w:val="00FE6D0A"/>
    <w:rsid w:val="00FE7505"/>
    <w:rsid w:val="00FE76EC"/>
    <w:rsid w:val="00FF269F"/>
    <w:rsid w:val="00FF2E02"/>
    <w:rsid w:val="00FF41BB"/>
    <w:rsid w:val="00FF4A6F"/>
    <w:rsid w:val="00FF4C50"/>
    <w:rsid w:val="00FF4EB7"/>
    <w:rsid w:val="00FF5E43"/>
    <w:rsid w:val="00FF74F6"/>
    <w:rsid w:val="00FF7523"/>
    <w:rsid w:val="00FF786E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6A3E"/>
  <w15:chartTrackingRefBased/>
  <w15:docId w15:val="{5DC03D67-9DC8-864A-B0F4-BEAAD0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B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A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74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74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A74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A74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D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508B"/>
    <w:pPr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117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7F4B"/>
    <w:rPr>
      <w:rFonts w:eastAsiaTheme="minorEastAsia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AB7CD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74E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74E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74E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A74E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A74E0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Emphasis">
    <w:name w:val="Emphasis"/>
    <w:basedOn w:val="DefaultParagraphFont"/>
    <w:uiPriority w:val="20"/>
    <w:qFormat/>
    <w:rsid w:val="002A7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6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95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sunnylaiz" TargetMode="External"/><Relationship Id="rId13" Type="http://schemas.openxmlformats.org/officeDocument/2006/relationships/hyperlink" Target="https://www.sunnylai.co/project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nnylai.co" TargetMode="External"/><Relationship Id="rId12" Type="http://schemas.openxmlformats.org/officeDocument/2006/relationships/hyperlink" Target="https://www.sunnylai.co/project11" TargetMode="External"/><Relationship Id="rId17" Type="http://schemas.openxmlformats.org/officeDocument/2006/relationships/hyperlink" Target="https://www.sunnylai.co/project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unnylai.co/project1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unnylai.co/project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nnylai.co/project06" TargetMode="External"/><Relationship Id="rId10" Type="http://schemas.openxmlformats.org/officeDocument/2006/relationships/hyperlink" Target="https://www.sunnylai.co/project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unnylai.co/copy-of-project08" TargetMode="External"/><Relationship Id="rId14" Type="http://schemas.openxmlformats.org/officeDocument/2006/relationships/hyperlink" Target="https://www.sunnylai.co/project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2F3E1-A7C6-C14F-BD56-8AA3C8F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2252</cp:revision>
  <dcterms:created xsi:type="dcterms:W3CDTF">2024-03-23T06:30:00Z</dcterms:created>
  <dcterms:modified xsi:type="dcterms:W3CDTF">2026-01-22T02:41:00Z</dcterms:modified>
</cp:coreProperties>
</file>